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792" w:rsidRPr="00B86677" w:rsidRDefault="00965E6F">
      <w:pPr>
        <w:spacing w:after="0" w:line="408" w:lineRule="auto"/>
        <w:ind w:left="120"/>
        <w:jc w:val="center"/>
        <w:rPr>
          <w:lang w:val="ru-RU"/>
        </w:rPr>
      </w:pPr>
      <w:bookmarkStart w:id="0" w:name="block-32643239"/>
      <w:r w:rsidRPr="00B8667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31792" w:rsidRPr="00B86677" w:rsidRDefault="00965E6F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B8667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1"/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31792" w:rsidRPr="00B86677" w:rsidRDefault="00965E6F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B86677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Хабаровска</w:t>
      </w:r>
      <w:bookmarkEnd w:id="2"/>
    </w:p>
    <w:p w:rsidR="00E31792" w:rsidRPr="00B86677" w:rsidRDefault="00965E6F">
      <w:pPr>
        <w:spacing w:after="0" w:line="408" w:lineRule="auto"/>
        <w:ind w:left="120"/>
        <w:jc w:val="center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E3179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86677" w:rsidTr="000D4161">
        <w:tc>
          <w:tcPr>
            <w:tcW w:w="3114" w:type="dxa"/>
          </w:tcPr>
          <w:p w:rsidR="00C53FFE" w:rsidRPr="0040209D" w:rsidRDefault="00965E6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65E6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4E6975" w:rsidRDefault="00965E6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65E6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4E6975" w:rsidRDefault="00965E6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B866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5E6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65E6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65E6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4E6975" w:rsidRDefault="00965E6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65E6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Т.Д.</w:t>
            </w:r>
          </w:p>
          <w:p w:rsidR="004E6975" w:rsidRDefault="00965E6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5E6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65E6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65E6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"ЛИТ"</w:t>
            </w:r>
          </w:p>
          <w:p w:rsidR="000E6D86" w:rsidRDefault="00965E6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65E6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Полохова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В.В.</w:t>
            </w:r>
          </w:p>
          <w:p w:rsidR="000E6D86" w:rsidRDefault="00965E6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5E6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965E6F">
      <w:pPr>
        <w:spacing w:after="0" w:line="408" w:lineRule="auto"/>
        <w:ind w:left="120"/>
        <w:jc w:val="center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31792" w:rsidRPr="00B86677" w:rsidRDefault="00965E6F">
      <w:pPr>
        <w:spacing w:after="0" w:line="408" w:lineRule="auto"/>
        <w:ind w:left="120"/>
        <w:jc w:val="center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4297975)</w:t>
      </w: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965E6F">
      <w:pPr>
        <w:spacing w:after="0" w:line="408" w:lineRule="auto"/>
        <w:ind w:left="120"/>
        <w:jc w:val="center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E31792" w:rsidRPr="00B86677" w:rsidRDefault="00B8667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8</w:t>
      </w:r>
      <w:r w:rsidR="00965E6F" w:rsidRPr="00B86677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E31792">
      <w:pPr>
        <w:spacing w:after="0"/>
        <w:ind w:left="120"/>
        <w:jc w:val="center"/>
        <w:rPr>
          <w:lang w:val="ru-RU"/>
        </w:rPr>
      </w:pPr>
    </w:p>
    <w:p w:rsidR="00E31792" w:rsidRPr="00B86677" w:rsidRDefault="00965E6F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B86677">
        <w:rPr>
          <w:rFonts w:ascii="Times New Roman" w:hAnsi="Times New Roman"/>
          <w:b/>
          <w:color w:val="000000"/>
          <w:sz w:val="28"/>
          <w:lang w:val="ru-RU"/>
        </w:rPr>
        <w:lastRenderedPageBreak/>
        <w:t>Хабаровск</w:t>
      </w:r>
      <w:bookmarkEnd w:id="3"/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B8667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E31792">
      <w:pPr>
        <w:rPr>
          <w:lang w:val="ru-RU"/>
        </w:rPr>
        <w:sectPr w:rsidR="00E31792" w:rsidRPr="00B86677">
          <w:pgSz w:w="11906" w:h="16383"/>
          <w:pgMar w:top="1134" w:right="850" w:bottom="1134" w:left="1701" w:header="720" w:footer="720" w:gutter="0"/>
          <w:cols w:space="720"/>
        </w:sect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bookmarkStart w:id="5" w:name="block-32643244"/>
      <w:bookmarkEnd w:id="0"/>
      <w:r w:rsidRPr="00B8667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ре</w:t>
      </w:r>
      <w:r w:rsidRPr="00B86677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</w:t>
      </w:r>
      <w:r w:rsidRPr="00B86677">
        <w:rPr>
          <w:rFonts w:ascii="Times New Roman" w:hAnsi="Times New Roman"/>
          <w:color w:val="000000"/>
          <w:sz w:val="28"/>
          <w:lang w:val="ru-RU"/>
        </w:rPr>
        <w:t>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</w:t>
      </w:r>
      <w:r w:rsidRPr="00B86677">
        <w:rPr>
          <w:rFonts w:ascii="Times New Roman" w:hAnsi="Times New Roman"/>
          <w:color w:val="000000"/>
          <w:sz w:val="28"/>
          <w:lang w:val="ru-RU"/>
        </w:rPr>
        <w:t>турной и духовной консолидации.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</w:t>
      </w:r>
      <w:r w:rsidRPr="00B86677">
        <w:rPr>
          <w:rFonts w:ascii="Times New Roman" w:hAnsi="Times New Roman"/>
          <w:color w:val="000000"/>
          <w:sz w:val="28"/>
          <w:lang w:val="ru-RU"/>
        </w:rPr>
        <w:t>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</w:t>
      </w:r>
      <w:r w:rsidRPr="00B86677">
        <w:rPr>
          <w:rFonts w:ascii="Times New Roman" w:hAnsi="Times New Roman"/>
          <w:color w:val="000000"/>
          <w:sz w:val="28"/>
          <w:lang w:val="ru-RU"/>
        </w:rPr>
        <w:t>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</w:t>
      </w:r>
      <w:r w:rsidRPr="00B86677">
        <w:rPr>
          <w:rFonts w:ascii="Times New Roman" w:hAnsi="Times New Roman"/>
          <w:color w:val="000000"/>
          <w:sz w:val="28"/>
          <w:lang w:val="ru-RU"/>
        </w:rPr>
        <w:t>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</w:t>
      </w:r>
      <w:r w:rsidRPr="00B86677">
        <w:rPr>
          <w:rFonts w:ascii="Times New Roman" w:hAnsi="Times New Roman"/>
          <w:color w:val="000000"/>
          <w:sz w:val="28"/>
          <w:lang w:val="ru-RU"/>
        </w:rPr>
        <w:t>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ости, участвовать в социальной жизни. 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</w:t>
      </w:r>
      <w:r w:rsidRPr="00B86677">
        <w:rPr>
          <w:rFonts w:ascii="Times New Roman" w:hAnsi="Times New Roman"/>
          <w:color w:val="000000"/>
          <w:sz w:val="28"/>
          <w:lang w:val="ru-RU"/>
        </w:rPr>
        <w:t>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</w:t>
      </w:r>
      <w:r w:rsidRPr="00B86677">
        <w:rPr>
          <w:rFonts w:ascii="Times New Roman" w:hAnsi="Times New Roman"/>
          <w:color w:val="000000"/>
          <w:sz w:val="28"/>
          <w:lang w:val="ru-RU"/>
        </w:rPr>
        <w:t>рования социальных взаимоотношений, инструментом преобразования мира;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</w:t>
      </w:r>
      <w:r w:rsidRPr="00B86677">
        <w:rPr>
          <w:rFonts w:ascii="Times New Roman" w:hAnsi="Times New Roman"/>
          <w:color w:val="000000"/>
          <w:sz w:val="28"/>
          <w:lang w:val="ru-RU"/>
        </w:rPr>
        <w:t>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вому самосовершенствованию; 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зыком как средством получения различной информации, в том числе знаний по разным учебным предметам; 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</w:t>
      </w:r>
      <w:r w:rsidRPr="00B86677">
        <w:rPr>
          <w:rFonts w:ascii="Times New Roman" w:hAnsi="Times New Roman"/>
          <w:color w:val="000000"/>
          <w:sz w:val="28"/>
          <w:lang w:val="ru-RU"/>
        </w:rPr>
        <w:t>фикации, установления определённых закономерностей и правил, конкретизации в процессе изучения русского языка;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ацию, интерпретировать, понимать и использовать тексты разных форматов (сплошной,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</w:t>
      </w:r>
      <w:r w:rsidRPr="00B86677">
        <w:rPr>
          <w:rFonts w:ascii="Times New Roman" w:hAnsi="Times New Roman"/>
          <w:color w:val="000000"/>
          <w:sz w:val="28"/>
          <w:lang w:val="ru-RU"/>
        </w:rPr>
        <w:t>муникативного намерения автора; логической структуры, роли языковых средств.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</w:t>
      </w:r>
      <w:r w:rsidRPr="00B86677">
        <w:rPr>
          <w:rFonts w:ascii="Times New Roman" w:hAnsi="Times New Roman"/>
          <w:color w:val="000000"/>
          <w:sz w:val="28"/>
          <w:lang w:val="ru-RU"/>
        </w:rPr>
        <w:t>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</w:t>
      </w:r>
      <w:r w:rsidRPr="00B86677">
        <w:rPr>
          <w:rFonts w:ascii="Times New Roman" w:hAnsi="Times New Roman"/>
          <w:color w:val="000000"/>
          <w:sz w:val="28"/>
          <w:lang w:val="ru-RU"/>
        </w:rPr>
        <w:t>а (3 часа в неделю), в 9 классе – 102 часа (3 часа в неделю).</w:t>
      </w:r>
    </w:p>
    <w:p w:rsidR="00E31792" w:rsidRPr="00B86677" w:rsidRDefault="00E31792">
      <w:pPr>
        <w:rPr>
          <w:lang w:val="ru-RU"/>
        </w:rPr>
        <w:sectPr w:rsidR="00E31792" w:rsidRPr="00B86677">
          <w:pgSz w:w="11906" w:h="16383"/>
          <w:pgMar w:top="1134" w:right="850" w:bottom="1134" w:left="1701" w:header="720" w:footer="720" w:gutter="0"/>
          <w:cols w:space="720"/>
        </w:sectPr>
      </w:pP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  <w:bookmarkStart w:id="6" w:name="block-32643245"/>
      <w:bookmarkEnd w:id="5"/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965E6F">
      <w:pPr>
        <w:spacing w:after="0"/>
        <w:ind w:left="120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</w:t>
      </w:r>
      <w:r w:rsidRPr="00B86677">
        <w:rPr>
          <w:rFonts w:ascii="Times New Roman" w:hAnsi="Times New Roman"/>
          <w:color w:val="000000"/>
          <w:sz w:val="28"/>
          <w:lang w:val="ru-RU"/>
        </w:rPr>
        <w:t>-повествование; выступление с научным сообщением.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</w:t>
      </w:r>
      <w:r w:rsidRPr="00B86677">
        <w:rPr>
          <w:rFonts w:ascii="Times New Roman" w:hAnsi="Times New Roman"/>
          <w:color w:val="000000"/>
          <w:sz w:val="28"/>
          <w:lang w:val="ru-RU"/>
        </w:rPr>
        <w:t>очников; использование лингвистических словарей; тезисы, конспект.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</w:t>
      </w:r>
      <w:r w:rsidRPr="00B86677">
        <w:rPr>
          <w:rFonts w:ascii="Times New Roman" w:hAnsi="Times New Roman"/>
          <w:color w:val="000000"/>
          <w:sz w:val="28"/>
          <w:lang w:val="ru-RU"/>
        </w:rPr>
        <w:t>рафия, характеристика).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СИСТЕМ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А ЯЗЫКА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Виды словосочетаний по </w:t>
      </w:r>
      <w:r w:rsidRPr="00B86677">
        <w:rPr>
          <w:rFonts w:ascii="Times New Roman" w:hAnsi="Times New Roman"/>
          <w:color w:val="000000"/>
          <w:sz w:val="28"/>
          <w:lang w:val="ru-RU"/>
        </w:rPr>
        <w:t>морфологическим свойствам главного слова: глагольные, именные, наречные.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Нормы построения </w:t>
      </w:r>
      <w:r w:rsidRPr="00B86677">
        <w:rPr>
          <w:rFonts w:ascii="Times New Roman" w:hAnsi="Times New Roman"/>
          <w:color w:val="000000"/>
          <w:sz w:val="28"/>
          <w:lang w:val="ru-RU"/>
        </w:rPr>
        <w:t>словосочетаний.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оформленность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</w:t>
      </w:r>
      <w:r w:rsidRPr="00B86677">
        <w:rPr>
          <w:rFonts w:ascii="Times New Roman" w:hAnsi="Times New Roman"/>
          <w:color w:val="000000"/>
          <w:sz w:val="28"/>
          <w:lang w:val="ru-RU"/>
        </w:rPr>
        <w:t>ске (восклицательные, невосклицательные). Их интонационные и смысловые особенности.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</w:t>
      </w:r>
      <w:r w:rsidRPr="00B86677">
        <w:rPr>
          <w:rFonts w:ascii="Times New Roman" w:hAnsi="Times New Roman"/>
          <w:color w:val="000000"/>
          <w:sz w:val="28"/>
          <w:lang w:val="ru-RU"/>
        </w:rPr>
        <w:t>аки препинания).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</w:t>
      </w:r>
      <w:r w:rsidRPr="00B86677">
        <w:rPr>
          <w:rFonts w:ascii="Times New Roman" w:hAnsi="Times New Roman"/>
          <w:color w:val="000000"/>
          <w:sz w:val="28"/>
          <w:lang w:val="ru-RU"/>
        </w:rPr>
        <w:t>ые).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86677">
        <w:rPr>
          <w:rFonts w:ascii="Times New Roman" w:hAnsi="Times New Roman"/>
          <w:color w:val="000000"/>
          <w:sz w:val="28"/>
          <w:lang w:val="ru-RU"/>
        </w:rPr>
        <w:t>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Нормы построени</w:t>
      </w:r>
      <w:r w:rsidRPr="00B86677">
        <w:rPr>
          <w:rFonts w:ascii="Times New Roman" w:hAnsi="Times New Roman"/>
          <w:color w:val="000000"/>
          <w:sz w:val="28"/>
          <w:lang w:val="ru-RU"/>
        </w:rPr>
        <w:t>я простого предложения, использования инверсии.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Виды сказуемого (простое глагольное, составное глагольное, составное </w:t>
      </w:r>
      <w:r w:rsidRPr="00B86677">
        <w:rPr>
          <w:rFonts w:ascii="Times New Roman" w:hAnsi="Times New Roman"/>
          <w:color w:val="000000"/>
          <w:sz w:val="28"/>
          <w:lang w:val="ru-RU"/>
        </w:rPr>
        <w:t>именное) и способы его выражения.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B86677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редложения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Дополнения прямые и к</w:t>
      </w:r>
      <w:r w:rsidRPr="00B86677">
        <w:rPr>
          <w:rFonts w:ascii="Times New Roman" w:hAnsi="Times New Roman"/>
          <w:color w:val="000000"/>
          <w:sz w:val="28"/>
          <w:lang w:val="ru-RU"/>
        </w:rPr>
        <w:t>освенные.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Грамматич</w:t>
      </w:r>
      <w:r w:rsidRPr="00B86677">
        <w:rPr>
          <w:rFonts w:ascii="Times New Roman" w:hAnsi="Times New Roman"/>
          <w:color w:val="000000"/>
          <w:sz w:val="28"/>
          <w:lang w:val="ru-RU"/>
        </w:rPr>
        <w:t>еские различия односоставных предложений и двусоставных неполных предложений.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предложений.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Однородные </w:t>
      </w:r>
      <w:r w:rsidRPr="00B86677">
        <w:rPr>
          <w:rFonts w:ascii="Times New Roman" w:hAnsi="Times New Roman"/>
          <w:color w:val="000000"/>
          <w:sz w:val="28"/>
          <w:lang w:val="ru-RU"/>
        </w:rPr>
        <w:t>и неоднородные определения.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предложениях с </w:t>
      </w:r>
      <w:r w:rsidRPr="00B86677">
        <w:rPr>
          <w:rFonts w:ascii="Times New Roman" w:hAnsi="Times New Roman"/>
          <w:color w:val="000000"/>
          <w:sz w:val="28"/>
          <w:lang w:val="ru-RU"/>
        </w:rPr>
        <w:t>однородными членами, связанными попарно, с помощью повторяющихся союзов (</w:t>
      </w:r>
      <w:proofErr w:type="gramStart"/>
      <w:r w:rsidRPr="00B86677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86677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... </w:t>
      </w:r>
      <w:proofErr w:type="spellStart"/>
      <w:r w:rsidRPr="00B86677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86677">
        <w:rPr>
          <w:rFonts w:ascii="Times New Roman" w:hAnsi="Times New Roman"/>
          <w:color w:val="000000"/>
          <w:sz w:val="28"/>
          <w:lang w:val="ru-RU"/>
        </w:rPr>
        <w:t>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нания в простом и сложном предложениях с союзом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86677">
        <w:rPr>
          <w:rFonts w:ascii="Times New Roman" w:hAnsi="Times New Roman"/>
          <w:color w:val="000000"/>
          <w:sz w:val="28"/>
          <w:lang w:val="ru-RU"/>
        </w:rPr>
        <w:t>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Уточняющие </w:t>
      </w:r>
      <w:r w:rsidRPr="00B86677">
        <w:rPr>
          <w:rFonts w:ascii="Times New Roman" w:hAnsi="Times New Roman"/>
          <w:color w:val="000000"/>
          <w:sz w:val="28"/>
          <w:lang w:val="ru-RU"/>
        </w:rPr>
        <w:t>члены предложения, пояснительные и присоединительные конструкции.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</w:t>
      </w:r>
      <w:r w:rsidRPr="00B86677">
        <w:rPr>
          <w:rFonts w:ascii="Times New Roman" w:hAnsi="Times New Roman"/>
          <w:color w:val="000000"/>
          <w:sz w:val="28"/>
          <w:lang w:val="ru-RU"/>
        </w:rPr>
        <w:t>ьств, уточняющих членов, пояснительных и присоединительных конструкций.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Группы вводн</w:t>
      </w:r>
      <w:r w:rsidRPr="00B86677">
        <w:rPr>
          <w:rFonts w:ascii="Times New Roman" w:hAnsi="Times New Roman"/>
          <w:color w:val="000000"/>
          <w:sz w:val="28"/>
          <w:lang w:val="ru-RU"/>
        </w:rPr>
        <w:t>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</w:t>
      </w:r>
      <w:r w:rsidRPr="00B86677">
        <w:rPr>
          <w:rFonts w:ascii="Times New Roman" w:hAnsi="Times New Roman"/>
          <w:color w:val="000000"/>
          <w:sz w:val="28"/>
          <w:lang w:val="ru-RU"/>
        </w:rPr>
        <w:t>аний и предложений.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</w:t>
      </w:r>
      <w:r w:rsidRPr="00B86677">
        <w:rPr>
          <w:rFonts w:ascii="Times New Roman" w:hAnsi="Times New Roman"/>
          <w:color w:val="000000"/>
          <w:sz w:val="28"/>
          <w:lang w:val="ru-RU"/>
        </w:rPr>
        <w:t>нструкциями, обращениями и междометиями.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E31792" w:rsidRPr="00B86677" w:rsidRDefault="00965E6F">
      <w:pPr>
        <w:spacing w:after="0"/>
        <w:ind w:left="120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Речь устная и письменная, 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монологическая и диалогическая,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(повторение).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Виды речевой деятельности: говорение, письмо,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, чтение (повторение).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: выборочное, ознакомительное, детальное.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</w:t>
      </w:r>
      <w:r w:rsidRPr="00B86677">
        <w:rPr>
          <w:rFonts w:ascii="Times New Roman" w:hAnsi="Times New Roman"/>
          <w:color w:val="000000"/>
          <w:sz w:val="28"/>
          <w:lang w:val="ru-RU"/>
        </w:rPr>
        <w:t>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Подробное,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сжатое, выборочное изложение прочитанного или прослушанного текста.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</w:t>
      </w:r>
      <w:r w:rsidRPr="00B86677">
        <w:rPr>
          <w:rFonts w:ascii="Times New Roman" w:hAnsi="Times New Roman"/>
          <w:color w:val="000000"/>
          <w:sz w:val="28"/>
          <w:lang w:val="ru-RU"/>
        </w:rPr>
        <w:t>сьменных высказываний.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</w:t>
      </w:r>
      <w:r w:rsidRPr="00B86677">
        <w:rPr>
          <w:rFonts w:ascii="Times New Roman" w:hAnsi="Times New Roman"/>
          <w:color w:val="000000"/>
          <w:sz w:val="28"/>
          <w:lang w:val="ru-RU"/>
        </w:rPr>
        <w:t>дожественном произведении.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Функциональные </w:t>
      </w:r>
      <w:r w:rsidRPr="00B86677">
        <w:rPr>
          <w:rFonts w:ascii="Times New Roman" w:hAnsi="Times New Roman"/>
          <w:color w:val="000000"/>
          <w:sz w:val="28"/>
          <w:lang w:val="ru-RU"/>
        </w:rPr>
        <w:t>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Научный стиль. Сфера употребления, функции, типичные </w:t>
      </w:r>
      <w:r w:rsidRPr="00B86677">
        <w:rPr>
          <w:rFonts w:ascii="Times New Roman" w:hAnsi="Times New Roman"/>
          <w:color w:val="000000"/>
          <w:sz w:val="28"/>
          <w:lang w:val="ru-RU"/>
        </w:rPr>
        <w:t>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</w:t>
      </w:r>
      <w:r w:rsidRPr="00B86677">
        <w:rPr>
          <w:rFonts w:ascii="Times New Roman" w:hAnsi="Times New Roman"/>
          <w:color w:val="000000"/>
          <w:sz w:val="28"/>
          <w:lang w:val="ru-RU"/>
        </w:rPr>
        <w:t>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сравнение, гипербола, олицетворение и др.).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Смысловое, структурное и интонационное единство частей сложного </w:t>
      </w:r>
      <w:r w:rsidRPr="00B86677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</w:t>
      </w:r>
      <w:r w:rsidRPr="00B86677">
        <w:rPr>
          <w:rFonts w:ascii="Times New Roman" w:hAnsi="Times New Roman"/>
          <w:color w:val="000000"/>
          <w:sz w:val="28"/>
          <w:lang w:val="ru-RU"/>
        </w:rPr>
        <w:t>выми отношениями между частями.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</w:t>
      </w:r>
      <w:r w:rsidRPr="00B86677">
        <w:rPr>
          <w:rFonts w:ascii="Times New Roman" w:hAnsi="Times New Roman"/>
          <w:color w:val="000000"/>
          <w:sz w:val="28"/>
          <w:lang w:val="ru-RU"/>
        </w:rPr>
        <w:t>репинания в сложных предложениях.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</w:t>
      </w:r>
      <w:r w:rsidRPr="00B86677">
        <w:rPr>
          <w:rFonts w:ascii="Times New Roman" w:hAnsi="Times New Roman"/>
          <w:color w:val="000000"/>
          <w:sz w:val="28"/>
          <w:lang w:val="ru-RU"/>
        </w:rPr>
        <w:t>ельных союзов и союзных слов.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обособленными членами.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</w:t>
      </w:r>
      <w:r w:rsidRPr="00B86677">
        <w:rPr>
          <w:rFonts w:ascii="Times New Roman" w:hAnsi="Times New Roman"/>
          <w:color w:val="000000"/>
          <w:sz w:val="28"/>
          <w:lang w:val="ru-RU"/>
        </w:rPr>
        <w:t>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кот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орый</w:t>
      </w:r>
      <w:r w:rsidRPr="00B86677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</w:t>
      </w:r>
      <w:r w:rsidRPr="00B86677">
        <w:rPr>
          <w:rFonts w:ascii="Times New Roman" w:hAnsi="Times New Roman"/>
          <w:color w:val="000000"/>
          <w:sz w:val="28"/>
          <w:lang w:val="ru-RU"/>
        </w:rPr>
        <w:t>ложноподчинённых предложениях.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</w:t>
      </w:r>
      <w:r w:rsidRPr="00B86677">
        <w:rPr>
          <w:rFonts w:ascii="Times New Roman" w:hAnsi="Times New Roman"/>
          <w:color w:val="000000"/>
          <w:sz w:val="28"/>
          <w:lang w:val="ru-RU"/>
        </w:rPr>
        <w:t>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</w:t>
      </w:r>
      <w:r w:rsidRPr="00B86677">
        <w:rPr>
          <w:rFonts w:ascii="Times New Roman" w:hAnsi="Times New Roman"/>
          <w:color w:val="000000"/>
          <w:sz w:val="28"/>
          <w:lang w:val="ru-RU"/>
        </w:rPr>
        <w:t>ном сложном предложении.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бессоюзном сложном предложении.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сложных предложений с разными видами союзной и бессоюзной связи.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и косвенной речью; правила постановки знаков препинания в предложениях с косвенной речью, с прямой речью, при цитировании.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E31792">
      <w:pPr>
        <w:rPr>
          <w:lang w:val="ru-RU"/>
        </w:rPr>
        <w:sectPr w:rsidR="00E31792" w:rsidRPr="00B86677">
          <w:pgSz w:w="11906" w:h="16383"/>
          <w:pgMar w:top="1134" w:right="850" w:bottom="1134" w:left="1701" w:header="720" w:footer="720" w:gutter="0"/>
          <w:cols w:space="720"/>
        </w:sectPr>
      </w:pP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  <w:bookmarkStart w:id="7" w:name="block-32643240"/>
      <w:bookmarkEnd w:id="6"/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/>
        <w:ind w:left="120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</w:t>
      </w:r>
      <w:r w:rsidRPr="00B86677">
        <w:rPr>
          <w:rFonts w:ascii="Times New Roman" w:hAnsi="Times New Roman"/>
          <w:color w:val="000000"/>
          <w:sz w:val="28"/>
          <w:lang w:val="ru-RU"/>
        </w:rPr>
        <w:t>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ающегося будут сформированы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</w:t>
      </w:r>
      <w:r w:rsidRPr="00B86677">
        <w:rPr>
          <w:rFonts w:ascii="Times New Roman" w:hAnsi="Times New Roman"/>
          <w:color w:val="000000"/>
          <w:sz w:val="28"/>
          <w:lang w:val="ru-RU"/>
        </w:rPr>
        <w:t>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дискриминации; понимание роли различных </w:t>
      </w:r>
      <w:r w:rsidRPr="00B86677">
        <w:rPr>
          <w:rFonts w:ascii="Times New Roman" w:hAnsi="Times New Roman"/>
          <w:color w:val="000000"/>
          <w:sz w:val="28"/>
          <w:lang w:val="ru-RU"/>
        </w:rPr>
        <w:t>социальных институтов в жизни человека;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из литературных произведений, написанных на русском языке;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ь людям, нуждающимся в ней;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);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Pr="00B86677">
        <w:rPr>
          <w:rFonts w:ascii="Times New Roman" w:hAnsi="Times New Roman"/>
          <w:color w:val="000000"/>
          <w:sz w:val="28"/>
          <w:lang w:val="ru-RU"/>
        </w:rPr>
        <w:t>в родной стране;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</w:t>
      </w:r>
      <w:r w:rsidRPr="00B86677">
        <w:rPr>
          <w:rFonts w:ascii="Times New Roman" w:hAnsi="Times New Roman"/>
          <w:color w:val="000000"/>
          <w:sz w:val="28"/>
          <w:lang w:val="ru-RU"/>
        </w:rPr>
        <w:t>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восприимчивость к разным ви</w:t>
      </w:r>
      <w:r w:rsidRPr="00B86677">
        <w:rPr>
          <w:rFonts w:ascii="Times New Roman" w:hAnsi="Times New Roman"/>
          <w:color w:val="000000"/>
          <w:sz w:val="28"/>
          <w:lang w:val="ru-RU"/>
        </w:rPr>
        <w:t>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ьного благополучия: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и отдыха, регулярная физическая активность);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</w:t>
      </w:r>
      <w:r w:rsidRPr="00B86677">
        <w:rPr>
          <w:rFonts w:ascii="Times New Roman" w:hAnsi="Times New Roman"/>
          <w:color w:val="000000"/>
          <w:sz w:val="28"/>
          <w:lang w:val="ru-RU"/>
        </w:rPr>
        <w:t>пасного поведения в информационно-коммуникационной сети «Интернет» в процессе школьного языкового образования;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</w:t>
      </w:r>
      <w:r w:rsidRPr="00B86677">
        <w:rPr>
          <w:rFonts w:ascii="Times New Roman" w:hAnsi="Times New Roman"/>
          <w:color w:val="000000"/>
          <w:sz w:val="28"/>
          <w:lang w:val="ru-RU"/>
        </w:rPr>
        <w:t>опыт и выстраивая дальнейшие цели;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а примеры из литературных произведений, написанных на русском языке,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</w:t>
      </w:r>
      <w:r w:rsidRPr="00B86677">
        <w:rPr>
          <w:rFonts w:ascii="Times New Roman" w:hAnsi="Times New Roman"/>
          <w:color w:val="000000"/>
          <w:sz w:val="28"/>
          <w:lang w:val="ru-RU"/>
        </w:rPr>
        <w:t>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</w:t>
      </w:r>
      <w:r w:rsidRPr="00B86677">
        <w:rPr>
          <w:rFonts w:ascii="Times New Roman" w:hAnsi="Times New Roman"/>
          <w:color w:val="000000"/>
          <w:sz w:val="28"/>
          <w:lang w:val="ru-RU"/>
        </w:rPr>
        <w:t>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</w:t>
      </w:r>
      <w:r w:rsidRPr="00B86677">
        <w:rPr>
          <w:rFonts w:ascii="Times New Roman" w:hAnsi="Times New Roman"/>
          <w:color w:val="000000"/>
          <w:sz w:val="28"/>
          <w:lang w:val="ru-RU"/>
        </w:rPr>
        <w:t>в с учётом личных и общественных интересов и потребностей;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</w:t>
      </w:r>
      <w:r w:rsidRPr="00B86677">
        <w:rPr>
          <w:rFonts w:ascii="Times New Roman" w:hAnsi="Times New Roman"/>
          <w:color w:val="000000"/>
          <w:sz w:val="28"/>
          <w:lang w:val="ru-RU"/>
        </w:rPr>
        <w:t>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</w:t>
      </w:r>
      <w:r w:rsidRPr="00B86677">
        <w:rPr>
          <w:rFonts w:ascii="Times New Roman" w:hAnsi="Times New Roman"/>
          <w:color w:val="000000"/>
          <w:sz w:val="28"/>
          <w:lang w:val="ru-RU"/>
        </w:rPr>
        <w:t>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</w:t>
      </w:r>
      <w:r w:rsidRPr="00B86677">
        <w:rPr>
          <w:rFonts w:ascii="Times New Roman" w:hAnsi="Times New Roman"/>
          <w:color w:val="000000"/>
          <w:sz w:val="28"/>
          <w:lang w:val="ru-RU"/>
        </w:rPr>
        <w:t>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</w:t>
      </w:r>
      <w:r w:rsidRPr="00B86677">
        <w:rPr>
          <w:rFonts w:ascii="Times New Roman" w:hAnsi="Times New Roman"/>
          <w:color w:val="000000"/>
          <w:sz w:val="28"/>
          <w:lang w:val="ru-RU"/>
        </w:rPr>
        <w:t>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</w:t>
      </w:r>
      <w:r w:rsidRPr="00B86677">
        <w:rPr>
          <w:rFonts w:ascii="Times New Roman" w:hAnsi="Times New Roman"/>
          <w:color w:val="000000"/>
          <w:sz w:val="28"/>
          <w:lang w:val="ru-RU"/>
        </w:rPr>
        <w:t>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еды: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</w:t>
      </w:r>
      <w:r w:rsidRPr="00B86677">
        <w:rPr>
          <w:rFonts w:ascii="Times New Roman" w:hAnsi="Times New Roman"/>
          <w:color w:val="000000"/>
          <w:sz w:val="28"/>
          <w:lang w:val="ru-RU"/>
        </w:rPr>
        <w:t>социального взаимодействия с людьми из другой культурной среды;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</w:t>
      </w:r>
      <w:r w:rsidRPr="00B86677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</w:t>
      </w:r>
      <w:r w:rsidRPr="00B86677">
        <w:rPr>
          <w:rFonts w:ascii="Times New Roman" w:hAnsi="Times New Roman"/>
          <w:color w:val="000000"/>
          <w:sz w:val="28"/>
          <w:lang w:val="ru-RU"/>
        </w:rPr>
        <w:t>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</w:t>
      </w:r>
      <w:r w:rsidRPr="00B86677">
        <w:rPr>
          <w:rFonts w:ascii="Times New Roman" w:hAnsi="Times New Roman"/>
          <w:color w:val="000000"/>
          <w:sz w:val="28"/>
          <w:lang w:val="ru-RU"/>
        </w:rPr>
        <w:t>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</w:t>
      </w:r>
      <w:r w:rsidRPr="00B86677">
        <w:rPr>
          <w:rFonts w:ascii="Times New Roman" w:hAnsi="Times New Roman"/>
          <w:color w:val="000000"/>
          <w:sz w:val="28"/>
          <w:lang w:val="ru-RU"/>
        </w:rPr>
        <w:t>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обуча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ющегося будут сформированы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B86677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B86677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рованы следующие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классификации языковых </w:t>
      </w:r>
      <w:r w:rsidRPr="00B86677">
        <w:rPr>
          <w:rFonts w:ascii="Times New Roman" w:hAnsi="Times New Roman"/>
          <w:color w:val="000000"/>
          <w:sz w:val="28"/>
          <w:lang w:val="ru-RU"/>
        </w:rPr>
        <w:t>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выявления закономерностей и противоречий;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</w:t>
      </w:r>
      <w:r w:rsidRPr="00B86677">
        <w:rPr>
          <w:rFonts w:ascii="Times New Roman" w:hAnsi="Times New Roman"/>
          <w:color w:val="000000"/>
          <w:sz w:val="28"/>
          <w:lang w:val="ru-RU"/>
        </w:rPr>
        <w:t>ых умозаключений, умозаключений по аналогии, формулировать гипотезы о взаимосвязях;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с учётом самостоятельно выделенных критериев.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образовании;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</w:t>
      </w:r>
      <w:r w:rsidRPr="00B86677">
        <w:rPr>
          <w:rFonts w:ascii="Times New Roman" w:hAnsi="Times New Roman"/>
          <w:color w:val="000000"/>
          <w:sz w:val="28"/>
          <w:lang w:val="ru-RU"/>
        </w:rPr>
        <w:t>ою позицию, мнение;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</w:t>
      </w:r>
      <w:r w:rsidRPr="00B86677">
        <w:rPr>
          <w:rFonts w:ascii="Times New Roman" w:hAnsi="Times New Roman"/>
          <w:color w:val="000000"/>
          <w:sz w:val="28"/>
          <w:lang w:val="ru-RU"/>
        </w:rPr>
        <w:t>висимостей объектов между собой;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</w:t>
      </w:r>
      <w:r w:rsidRPr="00B86677">
        <w:rPr>
          <w:rFonts w:ascii="Times New Roman" w:hAnsi="Times New Roman"/>
          <w:color w:val="000000"/>
          <w:sz w:val="28"/>
          <w:lang w:val="ru-RU"/>
        </w:rPr>
        <w:t>деть инструментами оценки достоверности полученных выводов и обобщений;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и их последствия в аналогичных или сходных ситуациях, а также выдвигать предположения об их развитии в новых условиях и </w:t>
      </w:r>
      <w:r w:rsidRPr="00B86677">
        <w:rPr>
          <w:rFonts w:ascii="Times New Roman" w:hAnsi="Times New Roman"/>
          <w:color w:val="000000"/>
          <w:sz w:val="28"/>
          <w:lang w:val="ru-RU"/>
        </w:rPr>
        <w:t>контекстах.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</w:t>
      </w:r>
      <w:r w:rsidRPr="00B86677">
        <w:rPr>
          <w:rFonts w:ascii="Times New Roman" w:hAnsi="Times New Roman"/>
          <w:color w:val="000000"/>
          <w:sz w:val="28"/>
          <w:lang w:val="ru-RU"/>
        </w:rPr>
        <w:t>дачи и заданных критериев;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достоверности и при</w:t>
      </w:r>
      <w:r w:rsidRPr="00B86677">
        <w:rPr>
          <w:rFonts w:ascii="Times New Roman" w:hAnsi="Times New Roman"/>
          <w:color w:val="000000"/>
          <w:sz w:val="28"/>
          <w:lang w:val="ru-RU"/>
        </w:rPr>
        <w:t>менимости содержащейся в нём информации и усвоения необходимой информации с целью решения учебных задач;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на</w:t>
      </w:r>
      <w:r w:rsidRPr="00B86677">
        <w:rPr>
          <w:rFonts w:ascii="Times New Roman" w:hAnsi="Times New Roman"/>
          <w:color w:val="000000"/>
          <w:sz w:val="28"/>
          <w:lang w:val="ru-RU"/>
        </w:rPr>
        <w:t>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</w:t>
      </w:r>
      <w:r w:rsidRPr="00B86677">
        <w:rPr>
          <w:rFonts w:ascii="Times New Roman" w:hAnsi="Times New Roman"/>
          <w:color w:val="000000"/>
          <w:sz w:val="28"/>
          <w:lang w:val="ru-RU"/>
        </w:rPr>
        <w:t>задачи несложными схемами, диаграммами, иной графикой и их комбинациями в зависимости от коммуникативной установки;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</w:t>
      </w:r>
      <w:r w:rsidRPr="00B86677">
        <w:rPr>
          <w:rFonts w:ascii="Times New Roman" w:hAnsi="Times New Roman"/>
          <w:color w:val="000000"/>
          <w:sz w:val="28"/>
          <w:lang w:val="ru-RU"/>
        </w:rPr>
        <w:t>ровать информацию.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условиями и целями общения; выражать себя (свою </w:t>
      </w:r>
      <w:r w:rsidRPr="00B86677">
        <w:rPr>
          <w:rFonts w:ascii="Times New Roman" w:hAnsi="Times New Roman"/>
          <w:color w:val="000000"/>
          <w:sz w:val="28"/>
          <w:lang w:val="ru-RU"/>
        </w:rPr>
        <w:t>точку зрения) в диалогах и дискуссиях, в устной монологической речи и в письменных текстах;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знать и распознавать предпосылки конфликтных ситуаций и смягчать конфликты, вести </w:t>
      </w:r>
      <w:r w:rsidRPr="00B86677">
        <w:rPr>
          <w:rFonts w:ascii="Times New Roman" w:hAnsi="Times New Roman"/>
          <w:color w:val="000000"/>
          <w:sz w:val="28"/>
          <w:lang w:val="ru-RU"/>
        </w:rPr>
        <w:t>переговоры;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</w:t>
      </w:r>
      <w:r w:rsidRPr="00B86677">
        <w:rPr>
          <w:rFonts w:ascii="Times New Roman" w:hAnsi="Times New Roman"/>
          <w:color w:val="000000"/>
          <w:sz w:val="28"/>
          <w:lang w:val="ru-RU"/>
        </w:rPr>
        <w:t>ачи и поддержание благожелательности общения;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</w:t>
      </w:r>
      <w:r w:rsidRPr="00B86677">
        <w:rPr>
          <w:rFonts w:ascii="Times New Roman" w:hAnsi="Times New Roman"/>
          <w:color w:val="000000"/>
          <w:sz w:val="28"/>
          <w:lang w:val="ru-RU"/>
        </w:rPr>
        <w:t>имента, исследования, проекта;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 обучающегося будут сформ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ированы следующие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</w:t>
      </w:r>
      <w:r w:rsidRPr="00B86677">
        <w:rPr>
          <w:rFonts w:ascii="Times New Roman" w:hAnsi="Times New Roman"/>
          <w:color w:val="000000"/>
          <w:sz w:val="28"/>
          <w:lang w:val="ru-RU"/>
        </w:rPr>
        <w:t>е, принятие решения группой);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самостоятельно со</w:t>
      </w:r>
      <w:r w:rsidRPr="00B86677">
        <w:rPr>
          <w:rFonts w:ascii="Times New Roman" w:hAnsi="Times New Roman"/>
          <w:color w:val="000000"/>
          <w:sz w:val="28"/>
          <w:lang w:val="ru-RU"/>
        </w:rPr>
        <w:t>ставлять план действий, вносить необходимые коррективы в ходе его реализации;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чебных действий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учебной задачи, </w:t>
      </w:r>
      <w:r w:rsidRPr="00B86677">
        <w:rPr>
          <w:rFonts w:ascii="Times New Roman" w:hAnsi="Times New Roman"/>
          <w:color w:val="000000"/>
          <w:sz w:val="28"/>
          <w:lang w:val="ru-RU"/>
        </w:rPr>
        <w:t>и адаптировать решение к меняющимся обстоятельствам;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</w:t>
      </w:r>
      <w:r w:rsidRPr="00B86677">
        <w:rPr>
          <w:rFonts w:ascii="Times New Roman" w:hAnsi="Times New Roman"/>
          <w:color w:val="000000"/>
          <w:sz w:val="28"/>
          <w:lang w:val="ru-RU"/>
        </w:rPr>
        <w:t>нную речь с учётом целей и условий общения; оценивать соответствие результата цели и условиям общения;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</w:t>
      </w:r>
      <w:r w:rsidRPr="00B86677">
        <w:rPr>
          <w:rFonts w:ascii="Times New Roman" w:hAnsi="Times New Roman"/>
          <w:color w:val="000000"/>
          <w:sz w:val="28"/>
          <w:lang w:val="ru-RU"/>
        </w:rPr>
        <w:t>овека, анализируя речевую ситуацию; регулировать способ выражения собственных эмоций;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осознавать </w:t>
      </w:r>
      <w:r w:rsidRPr="00B86677">
        <w:rPr>
          <w:rFonts w:ascii="Times New Roman" w:hAnsi="Times New Roman"/>
          <w:color w:val="000000"/>
          <w:sz w:val="28"/>
          <w:lang w:val="ru-RU"/>
        </w:rPr>
        <w:t>невозможность контролировать всё вокруг.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B86677">
        <w:rPr>
          <w:rFonts w:ascii="Times New Roman" w:hAnsi="Times New Roman"/>
          <w:color w:val="000000"/>
          <w:sz w:val="28"/>
          <w:lang w:val="ru-RU"/>
        </w:rPr>
        <w:t>: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</w:t>
      </w:r>
      <w:r w:rsidRPr="00B86677">
        <w:rPr>
          <w:rFonts w:ascii="Times New Roman" w:hAnsi="Times New Roman"/>
          <w:color w:val="000000"/>
          <w:sz w:val="28"/>
          <w:lang w:val="ru-RU"/>
        </w:rPr>
        <w:t>ия групповых форм взаимодействия при решении поставленной задачи;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уметь обобщать мнен</w:t>
      </w:r>
      <w:r w:rsidRPr="00B86677">
        <w:rPr>
          <w:rFonts w:ascii="Times New Roman" w:hAnsi="Times New Roman"/>
          <w:color w:val="000000"/>
          <w:sz w:val="28"/>
          <w:lang w:val="ru-RU"/>
        </w:rPr>
        <w:t>ия нескольких людей, проявлять готовность руководить, выполнять поручения, подчиняться;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команды, участвовать в групповых формах работы (обсуждения, обмен мнениями, «мозговой штурм» и другие);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</w:t>
      </w:r>
      <w:r w:rsidRPr="00B86677">
        <w:rPr>
          <w:rFonts w:ascii="Times New Roman" w:hAnsi="Times New Roman"/>
          <w:color w:val="000000"/>
          <w:sz w:val="28"/>
          <w:lang w:val="ru-RU"/>
        </w:rPr>
        <w:t>оявлять готовность к представлению отчёта перед группой.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/>
        <w:ind w:left="120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B86677">
        <w:rPr>
          <w:rFonts w:ascii="Times New Roman" w:hAnsi="Times New Roman"/>
          <w:color w:val="000000"/>
          <w:sz w:val="28"/>
          <w:lang w:val="ru-RU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изученного) и темы на основе </w:t>
      </w:r>
      <w:r w:rsidRPr="00B86677">
        <w:rPr>
          <w:rFonts w:ascii="Times New Roman" w:hAnsi="Times New Roman"/>
          <w:color w:val="000000"/>
          <w:sz w:val="28"/>
          <w:lang w:val="ru-RU"/>
        </w:rPr>
        <w:t>жизненных наблюдений (объём не менее 6 реплик).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Владеть различными видами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чтения: просмотровым, ознакомительным, изучающим, поисковым.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</w:t>
      </w:r>
      <w:r w:rsidRPr="00B86677">
        <w:rPr>
          <w:rFonts w:ascii="Times New Roman" w:hAnsi="Times New Roman"/>
          <w:color w:val="000000"/>
          <w:sz w:val="28"/>
          <w:lang w:val="ru-RU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 w:rsidRPr="00B86677">
        <w:rPr>
          <w:rFonts w:ascii="Times New Roman" w:hAnsi="Times New Roman"/>
          <w:color w:val="000000"/>
          <w:sz w:val="28"/>
          <w:lang w:val="ru-RU"/>
        </w:rPr>
        <w:t>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Осуществлять выбор языковых средств для создания высказывания в соответствии с целью, темой и </w:t>
      </w:r>
      <w:r w:rsidRPr="00B86677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понимать особенности использования мимики и жестов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</w:t>
      </w:r>
      <w:r w:rsidRPr="00B86677">
        <w:rPr>
          <w:rFonts w:ascii="Times New Roman" w:hAnsi="Times New Roman"/>
          <w:color w:val="000000"/>
          <w:sz w:val="28"/>
          <w:lang w:val="ru-RU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 w:rsidRPr="00B86677">
        <w:rPr>
          <w:rFonts w:ascii="Times New Roman" w:hAnsi="Times New Roman"/>
          <w:color w:val="000000"/>
          <w:sz w:val="28"/>
          <w:lang w:val="ru-RU"/>
        </w:rPr>
        <w:t>едства выразительности в тексте (фонетические, словообразовательные, лексические, морфологические).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 w:rsidRPr="00B86677">
        <w:rPr>
          <w:rFonts w:ascii="Times New Roman" w:hAnsi="Times New Roman"/>
          <w:color w:val="000000"/>
          <w:sz w:val="28"/>
          <w:lang w:val="ru-RU"/>
        </w:rPr>
        <w:t>я при выполнении языкового анализа различных видов и в речевой практике.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 w:rsidRPr="00B86677">
        <w:rPr>
          <w:rFonts w:ascii="Times New Roman" w:hAnsi="Times New Roman"/>
          <w:color w:val="000000"/>
          <w:sz w:val="28"/>
          <w:lang w:val="ru-RU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B86677">
        <w:rPr>
          <w:rFonts w:ascii="Times New Roman" w:hAnsi="Times New Roman"/>
          <w:color w:val="000000"/>
          <w:sz w:val="28"/>
          <w:lang w:val="ru-RU"/>
        </w:rPr>
        <w:t>числе из лингвистических словарей и справочной литературы, и использовать её в учебной деятельности.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</w:t>
      </w:r>
      <w:r w:rsidRPr="00B86677">
        <w:rPr>
          <w:rFonts w:ascii="Times New Roman" w:hAnsi="Times New Roman"/>
          <w:color w:val="000000"/>
          <w:sz w:val="28"/>
          <w:lang w:val="ru-RU"/>
        </w:rPr>
        <w:t>хемы; представлять содержание таблицы, схемы в виде текста.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Функциональные ра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зновидности языка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</w:t>
      </w:r>
      <w:r w:rsidRPr="00B86677">
        <w:rPr>
          <w:rFonts w:ascii="Times New Roman" w:hAnsi="Times New Roman"/>
          <w:color w:val="000000"/>
          <w:sz w:val="28"/>
          <w:lang w:val="ru-RU"/>
        </w:rPr>
        <w:t>циональных разновидностей языка в тексте, средства связи предложений в тексте.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Осуществлять вы</w:t>
      </w:r>
      <w:r w:rsidRPr="00B86677">
        <w:rPr>
          <w:rFonts w:ascii="Times New Roman" w:hAnsi="Times New Roman"/>
          <w:color w:val="000000"/>
          <w:sz w:val="28"/>
          <w:lang w:val="ru-RU"/>
        </w:rPr>
        <w:t>бор языковых средств для создания высказывания в соответствии с целью, темой и коммуникативным замыслом.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B86677">
        <w:rPr>
          <w:rFonts w:ascii="Times New Roman" w:hAnsi="Times New Roman"/>
          <w:b/>
          <w:color w:val="000000"/>
          <w:sz w:val="28"/>
          <w:lang w:val="ru-RU"/>
        </w:rPr>
        <w:t>интаксис</w:t>
      </w:r>
      <w:proofErr w:type="spellEnd"/>
      <w:r w:rsidRPr="00B86677">
        <w:rPr>
          <w:rFonts w:ascii="Times New Roman" w:hAnsi="Times New Roman"/>
          <w:b/>
          <w:color w:val="000000"/>
          <w:sz w:val="28"/>
          <w:lang w:val="ru-RU"/>
        </w:rPr>
        <w:t>. Культура речи. Пунктуация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словосочетание и </w:t>
      </w:r>
      <w:r w:rsidRPr="00B86677">
        <w:rPr>
          <w:rFonts w:ascii="Times New Roman" w:hAnsi="Times New Roman"/>
          <w:color w:val="000000"/>
          <w:sz w:val="28"/>
          <w:lang w:val="ru-RU"/>
        </w:rPr>
        <w:t>предложение как единицы синтаксиса.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</w:t>
      </w:r>
      <w:r w:rsidRPr="00B86677">
        <w:rPr>
          <w:rFonts w:ascii="Times New Roman" w:hAnsi="Times New Roman"/>
          <w:color w:val="000000"/>
          <w:sz w:val="28"/>
          <w:lang w:val="ru-RU"/>
        </w:rPr>
        <w:t>ласование, управление, примыкание; выявлять грамматическую синонимию словосочетаний.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признаки предложения, средства оформления предложения в устной и письменной речи; </w:t>
      </w:r>
      <w:r w:rsidRPr="00B86677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</w:t>
      </w:r>
      <w:r w:rsidRPr="00B86677">
        <w:rPr>
          <w:rFonts w:ascii="Times New Roman" w:hAnsi="Times New Roman"/>
          <w:color w:val="000000"/>
          <w:sz w:val="28"/>
          <w:lang w:val="ru-RU"/>
        </w:rPr>
        <w:t>блицистического стиля риторическое восклицание, вопросно-ответную форму изложения.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, количественными сочетаниями. Применять нормы постановки </w:t>
      </w:r>
      <w:r w:rsidRPr="00B86677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предложения).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</w:t>
      </w:r>
      <w:r w:rsidRPr="00B86677">
        <w:rPr>
          <w:rFonts w:ascii="Times New Roman" w:hAnsi="Times New Roman"/>
          <w:color w:val="000000"/>
          <w:sz w:val="28"/>
          <w:lang w:val="ru-RU"/>
        </w:rPr>
        <w:t>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</w:t>
      </w:r>
      <w:r w:rsidRPr="00B86677">
        <w:rPr>
          <w:rFonts w:ascii="Times New Roman" w:hAnsi="Times New Roman"/>
          <w:color w:val="000000"/>
          <w:sz w:val="28"/>
          <w:lang w:val="ru-RU"/>
        </w:rPr>
        <w:t>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рамматические, интонационные и пунктуационные особенности предложений со словами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86677">
        <w:rPr>
          <w:rFonts w:ascii="Times New Roman" w:hAnsi="Times New Roman"/>
          <w:color w:val="000000"/>
          <w:sz w:val="28"/>
          <w:lang w:val="ru-RU"/>
        </w:rPr>
        <w:t>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</w:t>
      </w:r>
      <w:r w:rsidRPr="00B86677">
        <w:rPr>
          <w:rFonts w:ascii="Times New Roman" w:hAnsi="Times New Roman"/>
          <w:color w:val="000000"/>
          <w:sz w:val="28"/>
          <w:lang w:val="ru-RU"/>
        </w:rPr>
        <w:t>щающие слова при однородных членах; понимать особенности употребления в речи сочетаний однородных членов разных типов.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B86677">
        <w:rPr>
          <w:rFonts w:ascii="Times New Roman" w:hAnsi="Times New Roman"/>
          <w:color w:val="000000"/>
          <w:sz w:val="28"/>
          <w:lang w:val="ru-RU"/>
        </w:rPr>
        <w:t>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Применять правила </w:t>
      </w:r>
      <w:r w:rsidRPr="00B86677">
        <w:rPr>
          <w:rFonts w:ascii="Times New Roman" w:hAnsi="Times New Roman"/>
          <w:color w:val="000000"/>
          <w:sz w:val="28"/>
          <w:lang w:val="ru-RU"/>
        </w:rPr>
        <w:t>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B86677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</w:t>
      </w:r>
      <w:proofErr w:type="spellStart"/>
      <w:r w:rsidRPr="00B86677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... </w:t>
      </w:r>
      <w:proofErr w:type="spellStart"/>
      <w:r w:rsidRPr="00B86677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86677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86677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</w:t>
      </w:r>
      <w:r w:rsidRPr="00B86677">
        <w:rPr>
          <w:rFonts w:ascii="Times New Roman" w:hAnsi="Times New Roman"/>
          <w:color w:val="000000"/>
          <w:sz w:val="28"/>
          <w:lang w:val="ru-RU"/>
        </w:rPr>
        <w:t>дных членах.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</w:t>
      </w:r>
      <w:r w:rsidRPr="00B86677">
        <w:rPr>
          <w:rFonts w:ascii="Times New Roman" w:hAnsi="Times New Roman"/>
          <w:color w:val="000000"/>
          <w:sz w:val="28"/>
          <w:lang w:val="ru-RU"/>
        </w:rPr>
        <w:t>ми членами, обращением, вводными словами и предложениями, вставными конструкциями, междометиями.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</w:t>
      </w:r>
      <w:r w:rsidRPr="00B86677">
        <w:rPr>
          <w:rFonts w:ascii="Times New Roman" w:hAnsi="Times New Roman"/>
          <w:color w:val="000000"/>
          <w:sz w:val="28"/>
          <w:lang w:val="ru-RU"/>
        </w:rPr>
        <w:t>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</w:t>
      </w:r>
      <w:r w:rsidRPr="00B86677">
        <w:rPr>
          <w:rFonts w:ascii="Times New Roman" w:hAnsi="Times New Roman"/>
          <w:color w:val="000000"/>
          <w:sz w:val="28"/>
          <w:lang w:val="ru-RU"/>
        </w:rPr>
        <w:t>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</w:t>
      </w:r>
      <w:r w:rsidRPr="00B86677">
        <w:rPr>
          <w:rFonts w:ascii="Times New Roman" w:hAnsi="Times New Roman"/>
          <w:color w:val="000000"/>
          <w:sz w:val="28"/>
          <w:lang w:val="ru-RU"/>
        </w:rPr>
        <w:t>едложения и вводных слов, словосочетаний и предложений.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</w:t>
      </w:r>
      <w:r w:rsidRPr="00B86677">
        <w:rPr>
          <w:rFonts w:ascii="Times New Roman" w:hAnsi="Times New Roman"/>
          <w:color w:val="000000"/>
          <w:sz w:val="28"/>
          <w:lang w:val="ru-RU"/>
        </w:rPr>
        <w:t>я, конструкции с чужой речью (в рамках изученного).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практике.</w:t>
      </w: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965E6F">
      <w:pPr>
        <w:spacing w:after="0"/>
        <w:ind w:left="120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</w:t>
      </w:r>
      <w:r w:rsidRPr="00B86677">
        <w:rPr>
          <w:rFonts w:ascii="Times New Roman" w:hAnsi="Times New Roman"/>
          <w:color w:val="000000"/>
          <w:sz w:val="28"/>
          <w:lang w:val="ru-RU"/>
        </w:rPr>
        <w:t>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Участв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овать в диалогическом и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B86677">
        <w:rPr>
          <w:rFonts w:ascii="Times New Roman" w:hAnsi="Times New Roman"/>
          <w:color w:val="000000"/>
          <w:sz w:val="28"/>
          <w:lang w:val="ru-RU"/>
        </w:rPr>
        <w:t>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Устно пересказывать прочи</w:t>
      </w:r>
      <w:r w:rsidRPr="00B86677">
        <w:rPr>
          <w:rFonts w:ascii="Times New Roman" w:hAnsi="Times New Roman"/>
          <w:color w:val="000000"/>
          <w:sz w:val="28"/>
          <w:lang w:val="ru-RU"/>
        </w:rPr>
        <w:t>танный или прослушанный текст объёмом не менее 150 слов.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</w:t>
      </w:r>
      <w:r w:rsidRPr="00B86677">
        <w:rPr>
          <w:rFonts w:ascii="Times New Roman" w:hAnsi="Times New Roman"/>
          <w:color w:val="000000"/>
          <w:sz w:val="28"/>
          <w:lang w:val="ru-RU"/>
        </w:rPr>
        <w:t>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е в течение пятого года обучения орфограммы,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Устанавлива</w:t>
      </w:r>
      <w:r w:rsidRPr="00B86677">
        <w:rPr>
          <w:rFonts w:ascii="Times New Roman" w:hAnsi="Times New Roman"/>
          <w:color w:val="000000"/>
          <w:sz w:val="28"/>
          <w:lang w:val="ru-RU"/>
        </w:rPr>
        <w:t>ть принадлежность текста к функционально-смысловому типу речи.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Прогнозировать содержание текста по заголовку, ключевым словам, зачину или </w:t>
      </w:r>
      <w:r w:rsidRPr="00B86677">
        <w:rPr>
          <w:rFonts w:ascii="Times New Roman" w:hAnsi="Times New Roman"/>
          <w:color w:val="000000"/>
          <w:sz w:val="28"/>
          <w:lang w:val="ru-RU"/>
        </w:rPr>
        <w:t>концовке.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</w:t>
      </w:r>
      <w:r w:rsidRPr="00B86677">
        <w:rPr>
          <w:rFonts w:ascii="Times New Roman" w:hAnsi="Times New Roman"/>
          <w:color w:val="000000"/>
          <w:sz w:val="28"/>
          <w:lang w:val="ru-RU"/>
        </w:rPr>
        <w:t>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</w:t>
      </w:r>
      <w:r w:rsidRPr="00B86677">
        <w:rPr>
          <w:rFonts w:ascii="Times New Roman" w:hAnsi="Times New Roman"/>
          <w:color w:val="000000"/>
          <w:sz w:val="28"/>
          <w:lang w:val="ru-RU"/>
        </w:rPr>
        <w:t>ётом стиля и жанра сочинения, характера темы.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</w:t>
      </w:r>
      <w:r w:rsidRPr="00B86677">
        <w:rPr>
          <w:rFonts w:ascii="Times New Roman" w:hAnsi="Times New Roman"/>
          <w:color w:val="000000"/>
          <w:sz w:val="28"/>
          <w:lang w:val="ru-RU"/>
        </w:rPr>
        <w:t>ратуры, и использовать её в учебной деятельности.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</w:t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текста.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</w:t>
      </w:r>
      <w:r w:rsidRPr="00B86677">
        <w:rPr>
          <w:rFonts w:ascii="Times New Roman" w:hAnsi="Times New Roman"/>
          <w:color w:val="000000"/>
          <w:sz w:val="28"/>
          <w:lang w:val="ru-RU"/>
        </w:rPr>
        <w:t>выборочного изложения – не менее 300 слов).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</w:t>
      </w:r>
      <w:r w:rsidRPr="00B86677">
        <w:rPr>
          <w:rFonts w:ascii="Times New Roman" w:hAnsi="Times New Roman"/>
          <w:color w:val="000000"/>
          <w:sz w:val="28"/>
          <w:lang w:val="ru-RU"/>
        </w:rPr>
        <w:t>ть).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</w:t>
      </w:r>
      <w:r w:rsidRPr="00B86677">
        <w:rPr>
          <w:rFonts w:ascii="Times New Roman" w:hAnsi="Times New Roman"/>
          <w:color w:val="000000"/>
          <w:sz w:val="28"/>
          <w:lang w:val="ru-RU"/>
        </w:rPr>
        <w:t>тания элементов разговорной речи и разных функциональных стилей в художественном произведении.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</w:t>
      </w:r>
      <w:r w:rsidRPr="00B86677">
        <w:rPr>
          <w:rFonts w:ascii="Times New Roman" w:hAnsi="Times New Roman"/>
          <w:color w:val="000000"/>
          <w:sz w:val="28"/>
          <w:lang w:val="ru-RU"/>
        </w:rPr>
        <w:t>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Использовать при создании собственного текста нормы построения текстов, принадлежащих к различным функционально-смысловым </w:t>
      </w:r>
      <w:r w:rsidRPr="00B86677">
        <w:rPr>
          <w:rFonts w:ascii="Times New Roman" w:hAnsi="Times New Roman"/>
          <w:color w:val="000000"/>
          <w:sz w:val="28"/>
          <w:lang w:val="ru-RU"/>
        </w:rPr>
        <w:t>типам речи, функциональным разновидностям языка, нормы составления тезисов, конспекта, написания реферата.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Оценивать чужие и собственные речевые высказывания разной функциональной направленности с </w:t>
      </w:r>
      <w:r w:rsidRPr="00B86677">
        <w:rPr>
          <w:rFonts w:ascii="Times New Roman" w:hAnsi="Times New Roman"/>
          <w:color w:val="000000"/>
          <w:sz w:val="28"/>
          <w:lang w:val="ru-RU"/>
        </w:rPr>
        <w:t>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</w:t>
      </w:r>
      <w:r w:rsidRPr="00B86677">
        <w:rPr>
          <w:rFonts w:ascii="Times New Roman" w:hAnsi="Times New Roman"/>
          <w:color w:val="000000"/>
          <w:sz w:val="28"/>
          <w:lang w:val="ru-RU"/>
        </w:rPr>
        <w:t>зыка. Распознавать метафору, олицетворение, эпитет, гиперболу, сравнение.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B86677">
        <w:rPr>
          <w:rFonts w:ascii="Times New Roman" w:hAnsi="Times New Roman"/>
          <w:b/>
          <w:color w:val="000000"/>
          <w:sz w:val="28"/>
          <w:lang w:val="ru-RU"/>
        </w:rPr>
        <w:t>интаксис</w:t>
      </w:r>
      <w:proofErr w:type="spellEnd"/>
      <w:r w:rsidRPr="00B86677">
        <w:rPr>
          <w:rFonts w:ascii="Times New Roman" w:hAnsi="Times New Roman"/>
          <w:b/>
          <w:color w:val="000000"/>
          <w:sz w:val="28"/>
          <w:lang w:val="ru-RU"/>
        </w:rPr>
        <w:t>. Культура речи. Пунктуация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сл</w:t>
      </w:r>
      <w:r w:rsidRPr="00B86677">
        <w:rPr>
          <w:rFonts w:ascii="Times New Roman" w:hAnsi="Times New Roman"/>
          <w:color w:val="000000"/>
          <w:sz w:val="28"/>
          <w:lang w:val="ru-RU"/>
        </w:rPr>
        <w:t>ожные предложения с разными видами связи, бессоюзные и союзные предложения (сложносочинённые и сложноподчинённые).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</w:t>
      </w:r>
      <w:r w:rsidRPr="00B86677">
        <w:rPr>
          <w:rFonts w:ascii="Times New Roman" w:hAnsi="Times New Roman"/>
          <w:color w:val="000000"/>
          <w:sz w:val="28"/>
          <w:lang w:val="ru-RU"/>
        </w:rPr>
        <w:t>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B86677">
        <w:rPr>
          <w:rFonts w:ascii="Times New Roman" w:hAnsi="Times New Roman"/>
          <w:color w:val="000000"/>
          <w:sz w:val="28"/>
          <w:lang w:val="ru-RU"/>
        </w:rPr>
        <w:t>ь основные нормы построения сложносочинённого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</w:t>
      </w:r>
      <w:r w:rsidRPr="00B86677">
        <w:rPr>
          <w:rFonts w:ascii="Times New Roman" w:hAnsi="Times New Roman"/>
          <w:color w:val="000000"/>
          <w:sz w:val="28"/>
          <w:lang w:val="ru-RU"/>
        </w:rPr>
        <w:t>уационный анализ сложносочинённых предложений.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</w:t>
      </w:r>
      <w:r w:rsidRPr="00B86677">
        <w:rPr>
          <w:rFonts w:ascii="Times New Roman" w:hAnsi="Times New Roman"/>
          <w:color w:val="000000"/>
          <w:sz w:val="28"/>
          <w:lang w:val="ru-RU"/>
        </w:rPr>
        <w:t>ства связи частей сложноподчинённого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</w:t>
      </w:r>
      <w:r w:rsidRPr="00B86677">
        <w:rPr>
          <w:rFonts w:ascii="Times New Roman" w:hAnsi="Times New Roman"/>
          <w:color w:val="000000"/>
          <w:sz w:val="28"/>
          <w:lang w:val="ru-RU"/>
        </w:rPr>
        <w:t>выявлять особенности их строения.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</w:t>
      </w:r>
      <w:r w:rsidRPr="00B86677">
        <w:rPr>
          <w:rFonts w:ascii="Times New Roman" w:hAnsi="Times New Roman"/>
          <w:color w:val="000000"/>
          <w:sz w:val="28"/>
          <w:lang w:val="ru-RU"/>
        </w:rPr>
        <w:t>тепени, сравнения, условия, уступки, следствия, цели).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</w:t>
      </w:r>
      <w:r w:rsidRPr="00B86677">
        <w:rPr>
          <w:rFonts w:ascii="Times New Roman" w:hAnsi="Times New Roman"/>
          <w:color w:val="000000"/>
          <w:sz w:val="28"/>
          <w:lang w:val="ru-RU"/>
        </w:rPr>
        <w:t>; использовать соответствующие конструкции в речи.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</w:t>
      </w:r>
      <w:r w:rsidRPr="00B86677">
        <w:rPr>
          <w:rFonts w:ascii="Times New Roman" w:hAnsi="Times New Roman"/>
          <w:color w:val="000000"/>
          <w:sz w:val="28"/>
          <w:lang w:val="ru-RU"/>
        </w:rPr>
        <w:t>сложноподчинённых предложений.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</w:t>
      </w:r>
      <w:r w:rsidRPr="00B86677">
        <w:rPr>
          <w:rFonts w:ascii="Times New Roman" w:hAnsi="Times New Roman"/>
          <w:color w:val="000000"/>
          <w:sz w:val="28"/>
          <w:lang w:val="ru-RU"/>
        </w:rPr>
        <w:t>ционное и пунктуационное выражение этих отношений.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</w:t>
      </w:r>
      <w:r w:rsidRPr="00B86677">
        <w:rPr>
          <w:rFonts w:ascii="Times New Roman" w:hAnsi="Times New Roman"/>
          <w:color w:val="000000"/>
          <w:sz w:val="28"/>
          <w:lang w:val="ru-RU"/>
        </w:rPr>
        <w:t>з бессоюзных сложных предложений.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r w:rsidRPr="00B86677">
        <w:rPr>
          <w:rFonts w:ascii="Times New Roman" w:hAnsi="Times New Roman"/>
          <w:color w:val="000000"/>
          <w:sz w:val="28"/>
          <w:lang w:val="ru-RU"/>
        </w:rPr>
        <w:t>предложениях.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</w:t>
      </w:r>
      <w:r w:rsidRPr="00B86677">
        <w:rPr>
          <w:rFonts w:ascii="Times New Roman" w:hAnsi="Times New Roman"/>
          <w:color w:val="000000"/>
          <w:sz w:val="28"/>
          <w:lang w:val="ru-RU"/>
        </w:rPr>
        <w:t>азными видами связи в речи.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E31792" w:rsidRPr="00B86677" w:rsidRDefault="00E31792">
      <w:pPr>
        <w:spacing w:after="0" w:line="264" w:lineRule="auto"/>
        <w:ind w:left="120"/>
        <w:jc w:val="both"/>
        <w:rPr>
          <w:lang w:val="ru-RU"/>
        </w:rPr>
      </w:pPr>
    </w:p>
    <w:p w:rsidR="00E31792" w:rsidRPr="00B86677" w:rsidRDefault="00965E6F">
      <w:pPr>
        <w:spacing w:after="0" w:line="264" w:lineRule="auto"/>
        <w:ind w:left="120"/>
        <w:jc w:val="both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Распознавать пря</w:t>
      </w:r>
      <w:r w:rsidRPr="00B86677">
        <w:rPr>
          <w:rFonts w:ascii="Times New Roman" w:hAnsi="Times New Roman"/>
          <w:color w:val="000000"/>
          <w:sz w:val="28"/>
          <w:lang w:val="ru-RU"/>
        </w:rPr>
        <w:t>мую и косвенную речь; выявлять синонимию предложений с прямой и косвенной речью.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E31792" w:rsidRPr="00B86677" w:rsidRDefault="00965E6F">
      <w:pPr>
        <w:spacing w:after="0" w:line="264" w:lineRule="auto"/>
        <w:ind w:firstLine="600"/>
        <w:jc w:val="both"/>
        <w:rPr>
          <w:lang w:val="ru-RU"/>
        </w:rPr>
      </w:pPr>
      <w:r w:rsidRPr="00B86677">
        <w:rPr>
          <w:rFonts w:ascii="Calibri" w:hAnsi="Calibri"/>
          <w:color w:val="000000"/>
          <w:sz w:val="28"/>
          <w:lang w:val="ru-RU"/>
        </w:rPr>
        <w:t>Примен</w:t>
      </w:r>
      <w:r w:rsidRPr="00B86677">
        <w:rPr>
          <w:rFonts w:ascii="Calibri" w:hAnsi="Calibri"/>
          <w:color w:val="000000"/>
          <w:sz w:val="28"/>
          <w:lang w:val="ru-RU"/>
        </w:rPr>
        <w:t>ять правила постановки знаков препинания в предложениях с прямой и косвенной речью, при цитировании.</w:t>
      </w: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E31792">
      <w:pPr>
        <w:rPr>
          <w:lang w:val="ru-RU"/>
        </w:rPr>
        <w:sectPr w:rsidR="00E31792" w:rsidRPr="00B86677">
          <w:pgSz w:w="11906" w:h="16383"/>
          <w:pgMar w:top="1134" w:right="850" w:bottom="1134" w:left="1701" w:header="720" w:footer="720" w:gutter="0"/>
          <w:cols w:space="720"/>
        </w:sectPr>
      </w:pPr>
    </w:p>
    <w:p w:rsidR="00E31792" w:rsidRDefault="00965E6F">
      <w:pPr>
        <w:spacing w:after="0"/>
        <w:ind w:left="120"/>
      </w:pPr>
      <w:bookmarkStart w:id="8" w:name="block-32643241"/>
      <w:bookmarkEnd w:id="7"/>
      <w:r w:rsidRPr="00B8667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31792" w:rsidRDefault="00E31792" w:rsidP="00B86677">
      <w:pPr>
        <w:spacing w:after="0"/>
        <w:sectPr w:rsidR="00E31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1792" w:rsidRDefault="00965E6F" w:rsidP="00B86677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E3179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</w:tr>
      <w:tr w:rsidR="00E31792" w:rsidRPr="00B866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66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официально-делового стиля. Научный стиль. Жанры научного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66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Словосочетание</w:t>
            </w:r>
            <w:proofErr w:type="spellEnd"/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подчинительной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Уточняющие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пояснительные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присоединительные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обращениями, вводными и вставными конструкциями. Обращение. Вводные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 w:rsidRPr="00B866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</w:tbl>
    <w:p w:rsidR="00E31792" w:rsidRDefault="00E31792">
      <w:pPr>
        <w:sectPr w:rsidR="00E31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1792" w:rsidRDefault="00965E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E3179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</w:tr>
      <w:tr w:rsidR="00E31792" w:rsidRPr="00B866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66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66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Бессоюзное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с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  <w:tr w:rsidR="00E31792" w:rsidRPr="00B866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проверочные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</w:tbl>
    <w:p w:rsidR="00E31792" w:rsidRDefault="00E31792">
      <w:pPr>
        <w:sectPr w:rsidR="00E31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1792" w:rsidRDefault="00E31792">
      <w:pPr>
        <w:sectPr w:rsidR="00E31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1792" w:rsidRDefault="00965E6F">
      <w:pPr>
        <w:spacing w:after="0"/>
        <w:ind w:left="120"/>
      </w:pPr>
      <w:bookmarkStart w:id="9" w:name="block-32643243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E31792" w:rsidRDefault="00965E6F" w:rsidP="00B86677">
      <w:pPr>
        <w:spacing w:after="0"/>
        <w:ind w:left="120"/>
        <w:sectPr w:rsidR="00E3179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10" w:name="_GoBack"/>
      <w:bookmarkEnd w:id="10"/>
    </w:p>
    <w:p w:rsidR="00E31792" w:rsidRDefault="00965E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E31792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  <w:proofErr w:type="spellEnd"/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</w:t>
            </w:r>
            <w:proofErr w:type="spellStart"/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прилагательных, причастий и наречий.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наречий, производных предлогов, союзов и частиц.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Контрольный диктант по теме "Повторение изученного в 5-7 классах"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аргументации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Развитие речи. Контрольное сочинение по картине </w:t>
            </w:r>
            <w:proofErr w:type="spellStart"/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И.Левитана</w:t>
            </w:r>
            <w:proofErr w:type="spellEnd"/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«Осенний день.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 Упр.80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Официально-деловой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официально-делового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примыкание).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предложении. Основные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нераспространённые).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  <w:proofErr w:type="spellEnd"/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Второстепенные члены и их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несогласованные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косвенные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"Второстепенные члены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Сочинение-описание Контрольное сочинение-описание картины </w:t>
            </w:r>
            <w:proofErr w:type="spellStart"/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К.Юона</w:t>
            </w:r>
            <w:proofErr w:type="spellEnd"/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"Мартовское солнце"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 и знаки препинания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«Предложения с обособленными членами».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диктант по теме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обращениями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конструкциями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вставными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конструкциями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обращениями, вводными и вставными конструкциями».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Обособленные члены предложения. Пунктуационный анализ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</w:tbl>
    <w:p w:rsidR="00E31792" w:rsidRDefault="00E31792">
      <w:pPr>
        <w:sectPr w:rsidR="00E31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1792" w:rsidRDefault="00965E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E3179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792" w:rsidRDefault="00E317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792" w:rsidRDefault="00E31792"/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Контрольный диктант по теме «Основные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орфографические и пунктуационные нормы.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5-8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художественной литературы. Основные изобразительно-выразительные средства русского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контрольное сочинение на лингвистическую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Понятие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на тему, связанную с анализом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сложносочинённого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контрольное сочинение на морально-этическую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Пунктуационный анализ сложноподчинённых предложений.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бессоюзных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бессоюзных сложных предложений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контрольное сжатое изложение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сложных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  <w:proofErr w:type="spellEnd"/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Запятая в </w:t>
            </w: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1792" w:rsidRPr="00B866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31792" w:rsidRDefault="00E3179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B866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E317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Pr="00B86677" w:rsidRDefault="00965E6F">
            <w:pPr>
              <w:spacing w:after="0"/>
              <w:ind w:left="135"/>
              <w:rPr>
                <w:lang w:val="ru-RU"/>
              </w:rPr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 w:rsidRPr="00B866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31792" w:rsidRDefault="00965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1792" w:rsidRDefault="00E31792"/>
        </w:tc>
      </w:tr>
    </w:tbl>
    <w:p w:rsidR="00E31792" w:rsidRDefault="00E31792">
      <w:pPr>
        <w:sectPr w:rsidR="00E31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1792" w:rsidRDefault="00E31792">
      <w:pPr>
        <w:sectPr w:rsidR="00E317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1792" w:rsidRDefault="00965E6F">
      <w:pPr>
        <w:spacing w:after="0"/>
        <w:ind w:left="120"/>
      </w:pPr>
      <w:bookmarkStart w:id="11" w:name="block-32643242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31792" w:rsidRDefault="00965E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31792" w:rsidRPr="00B86677" w:rsidRDefault="00965E6F">
      <w:pPr>
        <w:spacing w:after="0" w:line="480" w:lineRule="auto"/>
        <w:ind w:left="120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• Русский язык, 8 класс/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Бархударов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С.Г., Крючков С.Е., Максимов Л.Ю. и другие, Акционерное общество «Издательство «Просвещение»</w:t>
      </w:r>
      <w:r w:rsidRPr="00B86677">
        <w:rPr>
          <w:sz w:val="28"/>
          <w:lang w:val="ru-RU"/>
        </w:rPr>
        <w:br/>
      </w:r>
      <w:bookmarkStart w:id="12" w:name="dda2c331-4368-40e6-87c7-0fbbc56d7cc2"/>
      <w:r w:rsidRPr="00B86677">
        <w:rPr>
          <w:rFonts w:ascii="Times New Roman" w:hAnsi="Times New Roman"/>
          <w:color w:val="000000"/>
          <w:sz w:val="28"/>
          <w:lang w:val="ru-RU"/>
        </w:rPr>
        <w:t xml:space="preserve"> • Русский язык, 9 класс/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Бархударов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 xml:space="preserve"> С.Г., Крючков С.Е., Максимов Л.Ю. и другие, Акционерное общество «Издательство «Просвещение»</w:t>
      </w:r>
      <w:bookmarkEnd w:id="12"/>
    </w:p>
    <w:p w:rsidR="00E31792" w:rsidRPr="00B86677" w:rsidRDefault="00E31792">
      <w:pPr>
        <w:spacing w:after="0" w:line="480" w:lineRule="auto"/>
        <w:ind w:left="120"/>
        <w:rPr>
          <w:lang w:val="ru-RU"/>
        </w:rPr>
      </w:pPr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965E6F">
      <w:pPr>
        <w:spacing w:after="0" w:line="480" w:lineRule="auto"/>
        <w:ind w:left="120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31792" w:rsidRPr="00B86677" w:rsidRDefault="00965E6F">
      <w:pPr>
        <w:spacing w:after="0" w:line="480" w:lineRule="auto"/>
        <w:ind w:left="120"/>
        <w:rPr>
          <w:lang w:val="ru-RU"/>
        </w:rPr>
      </w:pPr>
      <w:r w:rsidRPr="00B86677">
        <w:rPr>
          <w:rFonts w:ascii="Times New Roman" w:hAnsi="Times New Roman"/>
          <w:color w:val="000000"/>
          <w:sz w:val="28"/>
          <w:lang w:val="ru-RU"/>
        </w:rPr>
        <w:t xml:space="preserve">Егорова Н. В. "Поурочные разработки по русскому языку. 9 класс". Москва, </w:t>
      </w:r>
      <w:proofErr w:type="spellStart"/>
      <w:r w:rsidRPr="00B86677">
        <w:rPr>
          <w:rFonts w:ascii="Times New Roman" w:hAnsi="Times New Roman"/>
          <w:color w:val="000000"/>
          <w:sz w:val="28"/>
          <w:lang w:val="ru-RU"/>
        </w:rPr>
        <w:t>Вако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, 2021.</w:t>
      </w:r>
      <w:r w:rsidRPr="00B86677">
        <w:rPr>
          <w:sz w:val="28"/>
          <w:lang w:val="ru-RU"/>
        </w:rPr>
        <w:br/>
      </w:r>
      <w:bookmarkStart w:id="13" w:name="c2dd4fa8-f842-4d21-bd2f-ab02297e213a"/>
      <w:r w:rsidRPr="00B86677">
        <w:rPr>
          <w:rFonts w:ascii="Times New Roman" w:hAnsi="Times New Roman"/>
          <w:color w:val="000000"/>
          <w:sz w:val="28"/>
          <w:lang w:val="ru-RU"/>
        </w:rPr>
        <w:t xml:space="preserve"> «Уроки русского языка в 8 кла</w:t>
      </w:r>
      <w:r w:rsidRPr="00B86677">
        <w:rPr>
          <w:rFonts w:ascii="Times New Roman" w:hAnsi="Times New Roman"/>
          <w:color w:val="000000"/>
          <w:sz w:val="28"/>
          <w:lang w:val="ru-RU"/>
        </w:rPr>
        <w:t>ссе». Книга для учителя. Автор Г.А. Богданова. Москва. Просвещение, 2019 год</w:t>
      </w:r>
      <w:bookmarkEnd w:id="13"/>
    </w:p>
    <w:p w:rsidR="00E31792" w:rsidRPr="00B86677" w:rsidRDefault="00E31792">
      <w:pPr>
        <w:spacing w:after="0"/>
        <w:ind w:left="120"/>
        <w:rPr>
          <w:lang w:val="ru-RU"/>
        </w:rPr>
      </w:pPr>
    </w:p>
    <w:p w:rsidR="00E31792" w:rsidRPr="00B86677" w:rsidRDefault="00965E6F">
      <w:pPr>
        <w:spacing w:after="0" w:line="480" w:lineRule="auto"/>
        <w:ind w:left="120"/>
        <w:rPr>
          <w:lang w:val="ru-RU"/>
        </w:rPr>
      </w:pPr>
      <w:r w:rsidRPr="00B866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31792" w:rsidRPr="00B86677" w:rsidRDefault="00965E6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B8667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866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/</w:t>
      </w:r>
      <w:r w:rsidRPr="00B86677">
        <w:rPr>
          <w:sz w:val="28"/>
          <w:lang w:val="ru-RU"/>
        </w:rPr>
        <w:br/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866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/</w:t>
      </w:r>
      <w:r w:rsidRPr="00B86677">
        <w:rPr>
          <w:sz w:val="28"/>
          <w:lang w:val="ru-RU"/>
        </w:rPr>
        <w:br/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866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/</w:t>
      </w:r>
      <w:r w:rsidRPr="00B86677">
        <w:rPr>
          <w:sz w:val="28"/>
          <w:lang w:val="ru-RU"/>
        </w:rPr>
        <w:br/>
      </w:r>
      <w:r w:rsidRPr="00B8667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htpps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86677">
        <w:rPr>
          <w:rFonts w:ascii="Times New Roman" w:hAnsi="Times New Roman"/>
          <w:color w:val="000000"/>
          <w:sz w:val="28"/>
          <w:lang w:val="ru-RU"/>
        </w:rPr>
        <w:t>/</w:t>
      </w:r>
      <w:r w:rsidRPr="00B86677">
        <w:rPr>
          <w:sz w:val="28"/>
          <w:lang w:val="ru-RU"/>
        </w:rPr>
        <w:br/>
      </w:r>
      <w:bookmarkStart w:id="14" w:name="2d4c3c66-d366-42e3-b15b-0c9c08083ebc"/>
      <w:r w:rsidRPr="00B86677">
        <w:rPr>
          <w:rFonts w:ascii="Times New Roman" w:hAnsi="Times New Roman"/>
          <w:color w:val="000000"/>
          <w:sz w:val="28"/>
          <w:lang w:val="ru-RU"/>
        </w:rPr>
        <w:t xml:space="preserve"> Собственные презентации по рус</w:t>
      </w:r>
      <w:r w:rsidRPr="00B86677">
        <w:rPr>
          <w:rFonts w:ascii="Times New Roman" w:hAnsi="Times New Roman"/>
          <w:color w:val="000000"/>
          <w:sz w:val="28"/>
          <w:lang w:val="ru-RU"/>
        </w:rPr>
        <w:t>скому языку</w:t>
      </w:r>
      <w:bookmarkEnd w:id="14"/>
    </w:p>
    <w:p w:rsidR="00E31792" w:rsidRPr="00B86677" w:rsidRDefault="00E31792">
      <w:pPr>
        <w:rPr>
          <w:lang w:val="ru-RU"/>
        </w:rPr>
        <w:sectPr w:rsidR="00E31792" w:rsidRPr="00B8667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65E6F" w:rsidRPr="00B86677" w:rsidRDefault="00965E6F">
      <w:pPr>
        <w:rPr>
          <w:lang w:val="ru-RU"/>
        </w:rPr>
      </w:pPr>
    </w:p>
    <w:sectPr w:rsidR="00965E6F" w:rsidRPr="00B866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31792"/>
    <w:rsid w:val="00965E6F"/>
    <w:rsid w:val="00B86677"/>
    <w:rsid w:val="00E3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ECB48"/>
  <w15:docId w15:val="{EBF6F72D-46C2-466F-9077-4EDE567EC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a48f0" TargetMode="External"/><Relationship Id="rId21" Type="http://schemas.openxmlformats.org/officeDocument/2006/relationships/hyperlink" Target="https://m.edsoo.ru/7f419b78" TargetMode="External"/><Relationship Id="rId42" Type="http://schemas.openxmlformats.org/officeDocument/2006/relationships/hyperlink" Target="https://m.edsoo.ru/fba99270" TargetMode="External"/><Relationship Id="rId63" Type="http://schemas.openxmlformats.org/officeDocument/2006/relationships/hyperlink" Target="https://m.edsoo.ru/fba9c966" TargetMode="External"/><Relationship Id="rId84" Type="http://schemas.openxmlformats.org/officeDocument/2006/relationships/hyperlink" Target="https://m.edsoo.ru/fba9ff30" TargetMode="External"/><Relationship Id="rId138" Type="http://schemas.openxmlformats.org/officeDocument/2006/relationships/hyperlink" Target="https://m.edsoo.ru/fbaa76a4" TargetMode="External"/><Relationship Id="rId159" Type="http://schemas.openxmlformats.org/officeDocument/2006/relationships/hyperlink" Target="https://m.edsoo.ru/fbaa9c38" TargetMode="External"/><Relationship Id="rId170" Type="http://schemas.openxmlformats.org/officeDocument/2006/relationships/hyperlink" Target="https://m.edsoo.ru/fbaaa016" TargetMode="External"/><Relationship Id="rId107" Type="http://schemas.openxmlformats.org/officeDocument/2006/relationships/hyperlink" Target="https://m.edsoo.ru/fbaa2cc6" TargetMode="External"/><Relationship Id="rId11" Type="http://schemas.openxmlformats.org/officeDocument/2006/relationships/hyperlink" Target="https://m.edsoo.ru/7f417922" TargetMode="External"/><Relationship Id="rId32" Type="http://schemas.openxmlformats.org/officeDocument/2006/relationships/hyperlink" Target="https://m.edsoo.ru/7f419b78" TargetMode="External"/><Relationship Id="rId53" Type="http://schemas.openxmlformats.org/officeDocument/2006/relationships/hyperlink" Target="https://m.edsoo.ru/fba9b6e2" TargetMode="External"/><Relationship Id="rId74" Type="http://schemas.openxmlformats.org/officeDocument/2006/relationships/hyperlink" Target="https://m.edsoo.ru/fba9e5cc" TargetMode="External"/><Relationship Id="rId128" Type="http://schemas.openxmlformats.org/officeDocument/2006/relationships/hyperlink" Target="https://m.edsoo.ru/fbaa5dae" TargetMode="External"/><Relationship Id="rId149" Type="http://schemas.openxmlformats.org/officeDocument/2006/relationships/hyperlink" Target="https://m.edsoo.ru/fbaa898c" TargetMode="External"/><Relationship Id="rId5" Type="http://schemas.openxmlformats.org/officeDocument/2006/relationships/hyperlink" Target="https://m.edsoo.ru/7f417922" TargetMode="External"/><Relationship Id="rId95" Type="http://schemas.openxmlformats.org/officeDocument/2006/relationships/hyperlink" Target="https://m.edsoo.ru/fbaa154c" TargetMode="External"/><Relationship Id="rId160" Type="http://schemas.openxmlformats.org/officeDocument/2006/relationships/hyperlink" Target="https://m.edsoo.ru/fbaa9d50" TargetMode="External"/><Relationship Id="rId181" Type="http://schemas.openxmlformats.org/officeDocument/2006/relationships/hyperlink" Target="https://m.edsoo.ru/fbaabef2" TargetMode="External"/><Relationship Id="rId22" Type="http://schemas.openxmlformats.org/officeDocument/2006/relationships/hyperlink" Target="https://m.edsoo.ru/7f419b78" TargetMode="External"/><Relationship Id="rId43" Type="http://schemas.openxmlformats.org/officeDocument/2006/relationships/hyperlink" Target="https://m.edsoo.ru/fba99ad6" TargetMode="External"/><Relationship Id="rId64" Type="http://schemas.openxmlformats.org/officeDocument/2006/relationships/hyperlink" Target="https://m.edsoo.ru/fba9caec" TargetMode="External"/><Relationship Id="rId118" Type="http://schemas.openxmlformats.org/officeDocument/2006/relationships/hyperlink" Target="https://m.edsoo.ru/fbaa51f6" TargetMode="External"/><Relationship Id="rId139" Type="http://schemas.openxmlformats.org/officeDocument/2006/relationships/hyperlink" Target="https://m.edsoo.ru/fbaa90e4" TargetMode="External"/><Relationship Id="rId85" Type="http://schemas.openxmlformats.org/officeDocument/2006/relationships/hyperlink" Target="https://m.edsoo.ru/fbaa0052" TargetMode="External"/><Relationship Id="rId150" Type="http://schemas.openxmlformats.org/officeDocument/2006/relationships/hyperlink" Target="https://m.edsoo.ru/fbaa8b26" TargetMode="External"/><Relationship Id="rId171" Type="http://schemas.openxmlformats.org/officeDocument/2006/relationships/hyperlink" Target="https://m.edsoo.ru/fbaaab60" TargetMode="External"/><Relationship Id="rId12" Type="http://schemas.openxmlformats.org/officeDocument/2006/relationships/hyperlink" Target="https://m.edsoo.ru/7f417922" TargetMode="External"/><Relationship Id="rId33" Type="http://schemas.openxmlformats.org/officeDocument/2006/relationships/hyperlink" Target="https://m.edsoo.ru/7f419b78" TargetMode="External"/><Relationship Id="rId108" Type="http://schemas.openxmlformats.org/officeDocument/2006/relationships/hyperlink" Target="https://m.edsoo.ru/fbaa2de8" TargetMode="External"/><Relationship Id="rId129" Type="http://schemas.openxmlformats.org/officeDocument/2006/relationships/hyperlink" Target="https://m.edsoo.ru/fbaa610a" TargetMode="External"/><Relationship Id="rId54" Type="http://schemas.openxmlformats.org/officeDocument/2006/relationships/hyperlink" Target="https://m.edsoo.ru/fba9b87c" TargetMode="External"/><Relationship Id="rId75" Type="http://schemas.openxmlformats.org/officeDocument/2006/relationships/hyperlink" Target="https://m.edsoo.ru/fba9e73e" TargetMode="External"/><Relationship Id="rId96" Type="http://schemas.openxmlformats.org/officeDocument/2006/relationships/hyperlink" Target="https://m.edsoo.ru/fbaa1664" TargetMode="External"/><Relationship Id="rId140" Type="http://schemas.openxmlformats.org/officeDocument/2006/relationships/hyperlink" Target="https://m.edsoo.ru/fbaa7b5e" TargetMode="External"/><Relationship Id="rId161" Type="http://schemas.openxmlformats.org/officeDocument/2006/relationships/hyperlink" Target="https://m.edsoo.ru/fbaa9e5e" TargetMode="External"/><Relationship Id="rId182" Type="http://schemas.openxmlformats.org/officeDocument/2006/relationships/hyperlink" Target="https://m.edsoo.ru/fbaac00a" TargetMode="External"/><Relationship Id="rId6" Type="http://schemas.openxmlformats.org/officeDocument/2006/relationships/hyperlink" Target="https://m.edsoo.ru/7f417922" TargetMode="External"/><Relationship Id="rId23" Type="http://schemas.openxmlformats.org/officeDocument/2006/relationships/hyperlink" Target="https://m.edsoo.ru/7f419b78" TargetMode="External"/><Relationship Id="rId119" Type="http://schemas.openxmlformats.org/officeDocument/2006/relationships/hyperlink" Target="https://m.edsoo.ru/fbaa4cec" TargetMode="External"/><Relationship Id="rId44" Type="http://schemas.openxmlformats.org/officeDocument/2006/relationships/hyperlink" Target="https://m.edsoo.ru/fba99f9a" TargetMode="External"/><Relationship Id="rId65" Type="http://schemas.openxmlformats.org/officeDocument/2006/relationships/hyperlink" Target="https://m.edsoo.ru/fba9d1cc" TargetMode="External"/><Relationship Id="rId86" Type="http://schemas.openxmlformats.org/officeDocument/2006/relationships/hyperlink" Target="https://m.edsoo.ru/fbaa035e" TargetMode="External"/><Relationship Id="rId130" Type="http://schemas.openxmlformats.org/officeDocument/2006/relationships/hyperlink" Target="https://m.edsoo.ru/fbaa63bc" TargetMode="External"/><Relationship Id="rId151" Type="http://schemas.openxmlformats.org/officeDocument/2006/relationships/hyperlink" Target="https://m.edsoo.ru/fbaa8d6a" TargetMode="External"/><Relationship Id="rId172" Type="http://schemas.openxmlformats.org/officeDocument/2006/relationships/hyperlink" Target="https://m.edsoo.ru/fbaaae94" TargetMode="External"/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39" Type="http://schemas.openxmlformats.org/officeDocument/2006/relationships/hyperlink" Target="https://m.edsoo.ru/fba9882a" TargetMode="External"/><Relationship Id="rId109" Type="http://schemas.openxmlformats.org/officeDocument/2006/relationships/hyperlink" Target="https://m.edsoo.ru/fbaa2f00" TargetMode="External"/><Relationship Id="rId34" Type="http://schemas.openxmlformats.org/officeDocument/2006/relationships/hyperlink" Target="https://m.edsoo.ru/fba97dee" TargetMode="External"/><Relationship Id="rId50" Type="http://schemas.openxmlformats.org/officeDocument/2006/relationships/hyperlink" Target="https://m.edsoo.ru/fba9ae72" TargetMode="External"/><Relationship Id="rId55" Type="http://schemas.openxmlformats.org/officeDocument/2006/relationships/hyperlink" Target="https://m.edsoo.ru/fba9ba0c" TargetMode="External"/><Relationship Id="rId76" Type="http://schemas.openxmlformats.org/officeDocument/2006/relationships/hyperlink" Target="https://m.edsoo.ru/fba9ecd4" TargetMode="External"/><Relationship Id="rId97" Type="http://schemas.openxmlformats.org/officeDocument/2006/relationships/hyperlink" Target="https://m.edsoo.ru/fbaa17c2" TargetMode="External"/><Relationship Id="rId104" Type="http://schemas.openxmlformats.org/officeDocument/2006/relationships/hyperlink" Target="https://m.edsoo.ru/fbaa2a96" TargetMode="External"/><Relationship Id="rId120" Type="http://schemas.openxmlformats.org/officeDocument/2006/relationships/hyperlink" Target="https://m.edsoo.ru/fbaa4cec" TargetMode="External"/><Relationship Id="rId125" Type="http://schemas.openxmlformats.org/officeDocument/2006/relationships/hyperlink" Target="https://m.edsoo.ru/fbaa5b42" TargetMode="External"/><Relationship Id="rId141" Type="http://schemas.openxmlformats.org/officeDocument/2006/relationships/hyperlink" Target="https://m.edsoo.ru/fbaa7d16" TargetMode="External"/><Relationship Id="rId146" Type="http://schemas.openxmlformats.org/officeDocument/2006/relationships/hyperlink" Target="https://m.edsoo.ru/fbaa8518" TargetMode="External"/><Relationship Id="rId167" Type="http://schemas.openxmlformats.org/officeDocument/2006/relationships/hyperlink" Target="https://m.edsoo.ru/fbaaa926" TargetMode="External"/><Relationship Id="rId7" Type="http://schemas.openxmlformats.org/officeDocument/2006/relationships/hyperlink" Target="https://m.edsoo.ru/7f417922" TargetMode="External"/><Relationship Id="rId71" Type="http://schemas.openxmlformats.org/officeDocument/2006/relationships/hyperlink" Target="https://m.edsoo.ru/fba9e248" TargetMode="External"/><Relationship Id="rId92" Type="http://schemas.openxmlformats.org/officeDocument/2006/relationships/hyperlink" Target="https://m.edsoo.ru/fbaa0c8c" TargetMode="External"/><Relationship Id="rId162" Type="http://schemas.openxmlformats.org/officeDocument/2006/relationships/hyperlink" Target="https://m.edsoo.ru/fbaaa23c" TargetMode="External"/><Relationship Id="rId183" Type="http://schemas.openxmlformats.org/officeDocument/2006/relationships/hyperlink" Target="https://m.edsoo.ru/fbaac12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9b78" TargetMode="External"/><Relationship Id="rId24" Type="http://schemas.openxmlformats.org/officeDocument/2006/relationships/hyperlink" Target="https://m.edsoo.ru/7f419b78" TargetMode="External"/><Relationship Id="rId40" Type="http://schemas.openxmlformats.org/officeDocument/2006/relationships/hyperlink" Target="https://m.edsoo.ru/fba98c3a" TargetMode="External"/><Relationship Id="rId45" Type="http://schemas.openxmlformats.org/officeDocument/2006/relationships/hyperlink" Target="https://m.edsoo.ru/fba99c0c" TargetMode="External"/><Relationship Id="rId66" Type="http://schemas.openxmlformats.org/officeDocument/2006/relationships/hyperlink" Target="https://m.edsoo.ru/fba9d44c" TargetMode="External"/><Relationship Id="rId87" Type="http://schemas.openxmlformats.org/officeDocument/2006/relationships/hyperlink" Target="https://m.edsoo.ru/fbaa05a2" TargetMode="External"/><Relationship Id="rId110" Type="http://schemas.openxmlformats.org/officeDocument/2006/relationships/hyperlink" Target="https://m.edsoo.ru/fbaa300e" TargetMode="External"/><Relationship Id="rId115" Type="http://schemas.openxmlformats.org/officeDocument/2006/relationships/hyperlink" Target="https://m.edsoo.ru/fbaa459e" TargetMode="External"/><Relationship Id="rId131" Type="http://schemas.openxmlformats.org/officeDocument/2006/relationships/hyperlink" Target="https://m.edsoo.ru/fbaa69a2" TargetMode="External"/><Relationship Id="rId136" Type="http://schemas.openxmlformats.org/officeDocument/2006/relationships/hyperlink" Target="https://m.edsoo.ru/fbaa738e" TargetMode="External"/><Relationship Id="rId157" Type="http://schemas.openxmlformats.org/officeDocument/2006/relationships/hyperlink" Target="https://m.edsoo.ru/fbaa99a4" TargetMode="External"/><Relationship Id="rId178" Type="http://schemas.openxmlformats.org/officeDocument/2006/relationships/hyperlink" Target="https://m.edsoo.ru/fbaab934" TargetMode="External"/><Relationship Id="rId61" Type="http://schemas.openxmlformats.org/officeDocument/2006/relationships/hyperlink" Target="https://m.edsoo.ru/fba9c5b0" TargetMode="External"/><Relationship Id="rId82" Type="http://schemas.openxmlformats.org/officeDocument/2006/relationships/hyperlink" Target="https://m.edsoo.ru/fba9f418" TargetMode="External"/><Relationship Id="rId152" Type="http://schemas.openxmlformats.org/officeDocument/2006/relationships/hyperlink" Target="https://m.edsoo.ru/fbaa8e8c" TargetMode="External"/><Relationship Id="rId173" Type="http://schemas.openxmlformats.org/officeDocument/2006/relationships/hyperlink" Target="https://m.edsoo.ru/fbaaaa52" TargetMode="External"/><Relationship Id="rId1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Relationship Id="rId30" Type="http://schemas.openxmlformats.org/officeDocument/2006/relationships/hyperlink" Target="https://m.edsoo.ru/7f419b78" TargetMode="External"/><Relationship Id="rId35" Type="http://schemas.openxmlformats.org/officeDocument/2006/relationships/hyperlink" Target="https://m.edsoo.ru/fba97f9c" TargetMode="External"/><Relationship Id="rId56" Type="http://schemas.openxmlformats.org/officeDocument/2006/relationships/hyperlink" Target="https://m.edsoo.ru/fba9bb88" TargetMode="External"/><Relationship Id="rId77" Type="http://schemas.openxmlformats.org/officeDocument/2006/relationships/hyperlink" Target="https://m.edsoo.ru/fba9e860" TargetMode="External"/><Relationship Id="rId100" Type="http://schemas.openxmlformats.org/officeDocument/2006/relationships/hyperlink" Target="https://m.edsoo.ru/fbaa210e" TargetMode="External"/><Relationship Id="rId105" Type="http://schemas.openxmlformats.org/officeDocument/2006/relationships/hyperlink" Target="https://m.edsoo.ru/fbaa26a4" TargetMode="External"/><Relationship Id="rId126" Type="http://schemas.openxmlformats.org/officeDocument/2006/relationships/hyperlink" Target="https://m.edsoo.ru/fbaa5c96" TargetMode="External"/><Relationship Id="rId147" Type="http://schemas.openxmlformats.org/officeDocument/2006/relationships/hyperlink" Target="https://m.edsoo.ru/fbaa8770" TargetMode="External"/><Relationship Id="rId168" Type="http://schemas.openxmlformats.org/officeDocument/2006/relationships/hyperlink" Target="https://m.edsoo.ru/fbaaac78" TargetMode="External"/><Relationship Id="rId8" Type="http://schemas.openxmlformats.org/officeDocument/2006/relationships/hyperlink" Target="https://m.edsoo.ru/7f417922" TargetMode="External"/><Relationship Id="rId51" Type="http://schemas.openxmlformats.org/officeDocument/2006/relationships/hyperlink" Target="https://m.edsoo.ru/fba9b228" TargetMode="External"/><Relationship Id="rId72" Type="http://schemas.openxmlformats.org/officeDocument/2006/relationships/hyperlink" Target="https://m.edsoo.ru/fba9e392" TargetMode="External"/><Relationship Id="rId93" Type="http://schemas.openxmlformats.org/officeDocument/2006/relationships/hyperlink" Target="https://m.edsoo.ru/fbaa1268" TargetMode="External"/><Relationship Id="rId98" Type="http://schemas.openxmlformats.org/officeDocument/2006/relationships/hyperlink" Target="https://m.edsoo.ru/fbaa1b82" TargetMode="External"/><Relationship Id="rId121" Type="http://schemas.openxmlformats.org/officeDocument/2006/relationships/hyperlink" Target="https://m.edsoo.ru/fbaa4f30" TargetMode="External"/><Relationship Id="rId142" Type="http://schemas.openxmlformats.org/officeDocument/2006/relationships/hyperlink" Target="https://m.edsoo.ru/fbaa7ea6" TargetMode="External"/><Relationship Id="rId163" Type="http://schemas.openxmlformats.org/officeDocument/2006/relationships/hyperlink" Target="https://m.edsoo.ru/fbaaa354" TargetMode="External"/><Relationship Id="rId184" Type="http://schemas.openxmlformats.org/officeDocument/2006/relationships/hyperlink" Target="https://m.edsoo.ru/fbaac24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9b78" TargetMode="External"/><Relationship Id="rId46" Type="http://schemas.openxmlformats.org/officeDocument/2006/relationships/hyperlink" Target="https://m.edsoo.ru/fba98ff0" TargetMode="External"/><Relationship Id="rId67" Type="http://schemas.openxmlformats.org/officeDocument/2006/relationships/hyperlink" Target="https://m.edsoo.ru/fba9d564" TargetMode="External"/><Relationship Id="rId116" Type="http://schemas.openxmlformats.org/officeDocument/2006/relationships/hyperlink" Target="https://m.edsoo.ru/fbaa47ce" TargetMode="External"/><Relationship Id="rId137" Type="http://schemas.openxmlformats.org/officeDocument/2006/relationships/hyperlink" Target="https://m.edsoo.ru/fbaa750a" TargetMode="External"/><Relationship Id="rId158" Type="http://schemas.openxmlformats.org/officeDocument/2006/relationships/hyperlink" Target="https://m.edsoo.ru/fbaa9b16" TargetMode="External"/><Relationship Id="rId20" Type="http://schemas.openxmlformats.org/officeDocument/2006/relationships/hyperlink" Target="https://m.edsoo.ru/7f419b78" TargetMode="External"/><Relationship Id="rId41" Type="http://schemas.openxmlformats.org/officeDocument/2006/relationships/hyperlink" Target="https://m.edsoo.ru/fba98e2e" TargetMode="External"/><Relationship Id="rId62" Type="http://schemas.openxmlformats.org/officeDocument/2006/relationships/hyperlink" Target="https://m.edsoo.ru/fba9c736" TargetMode="External"/><Relationship Id="rId83" Type="http://schemas.openxmlformats.org/officeDocument/2006/relationships/hyperlink" Target="https://m.edsoo.ru/fba9fc10" TargetMode="External"/><Relationship Id="rId88" Type="http://schemas.openxmlformats.org/officeDocument/2006/relationships/hyperlink" Target="https://m.edsoo.ru/fbaa070a" TargetMode="External"/><Relationship Id="rId111" Type="http://schemas.openxmlformats.org/officeDocument/2006/relationships/hyperlink" Target="https://m.edsoo.ru/fbaa3f9a" TargetMode="External"/><Relationship Id="rId132" Type="http://schemas.openxmlformats.org/officeDocument/2006/relationships/hyperlink" Target="https://m.edsoo.ru/fbaa6d12" TargetMode="External"/><Relationship Id="rId153" Type="http://schemas.openxmlformats.org/officeDocument/2006/relationships/hyperlink" Target="https://m.edsoo.ru/fbaa8fae" TargetMode="External"/><Relationship Id="rId174" Type="http://schemas.openxmlformats.org/officeDocument/2006/relationships/hyperlink" Target="https://m.edsoo.ru/fbaaafc0" TargetMode="External"/><Relationship Id="rId179" Type="http://schemas.openxmlformats.org/officeDocument/2006/relationships/hyperlink" Target="https://m.edsoo.ru/fbaaba4c" TargetMode="External"/><Relationship Id="rId15" Type="http://schemas.openxmlformats.org/officeDocument/2006/relationships/hyperlink" Target="https://m.edsoo.ru/7f417922" TargetMode="External"/><Relationship Id="rId36" Type="http://schemas.openxmlformats.org/officeDocument/2006/relationships/hyperlink" Target="https://m.edsoo.ru/fba98208" TargetMode="External"/><Relationship Id="rId57" Type="http://schemas.openxmlformats.org/officeDocument/2006/relationships/hyperlink" Target="https://m.edsoo.ru/fba9bdae" TargetMode="External"/><Relationship Id="rId106" Type="http://schemas.openxmlformats.org/officeDocument/2006/relationships/hyperlink" Target="https://m.edsoo.ru/fbaa2bae" TargetMode="External"/><Relationship Id="rId127" Type="http://schemas.openxmlformats.org/officeDocument/2006/relationships/hyperlink" Target="https://m.edsoo.ru/fbaa782a" TargetMode="External"/><Relationship Id="rId10" Type="http://schemas.openxmlformats.org/officeDocument/2006/relationships/hyperlink" Target="https://m.edsoo.ru/7f417922" TargetMode="External"/><Relationship Id="rId31" Type="http://schemas.openxmlformats.org/officeDocument/2006/relationships/hyperlink" Target="https://m.edsoo.ru/7f419b78" TargetMode="External"/><Relationship Id="rId52" Type="http://schemas.openxmlformats.org/officeDocument/2006/relationships/hyperlink" Target="https://m.edsoo.ru/fba9b53e" TargetMode="External"/><Relationship Id="rId73" Type="http://schemas.openxmlformats.org/officeDocument/2006/relationships/hyperlink" Target="https://m.edsoo.ru/fba9e4be" TargetMode="External"/><Relationship Id="rId78" Type="http://schemas.openxmlformats.org/officeDocument/2006/relationships/hyperlink" Target="https://m.edsoo.ru/fba9e98c" TargetMode="External"/><Relationship Id="rId94" Type="http://schemas.openxmlformats.org/officeDocument/2006/relationships/hyperlink" Target="https://m.edsoo.ru/fbaa13e4" TargetMode="External"/><Relationship Id="rId99" Type="http://schemas.openxmlformats.org/officeDocument/2006/relationships/hyperlink" Target="https://m.edsoo.ru/fbaa1e84" TargetMode="External"/><Relationship Id="rId101" Type="http://schemas.openxmlformats.org/officeDocument/2006/relationships/hyperlink" Target="https://m.edsoo.ru/fbaa223a" TargetMode="External"/><Relationship Id="rId122" Type="http://schemas.openxmlformats.org/officeDocument/2006/relationships/hyperlink" Target="https://m.edsoo.ru/fbaa5430" TargetMode="External"/><Relationship Id="rId143" Type="http://schemas.openxmlformats.org/officeDocument/2006/relationships/hyperlink" Target="https://m.edsoo.ru/fbaa813a" TargetMode="External"/><Relationship Id="rId148" Type="http://schemas.openxmlformats.org/officeDocument/2006/relationships/hyperlink" Target="https://m.edsoo.ru/fbaa887e" TargetMode="External"/><Relationship Id="rId164" Type="http://schemas.openxmlformats.org/officeDocument/2006/relationships/hyperlink" Target="https://m.edsoo.ru/fbaaa476" TargetMode="External"/><Relationship Id="rId169" Type="http://schemas.openxmlformats.org/officeDocument/2006/relationships/hyperlink" Target="https://m.edsoo.ru/fbaaad86" TargetMode="External"/><Relationship Id="rId185" Type="http://schemas.openxmlformats.org/officeDocument/2006/relationships/hyperlink" Target="https://m.edsoo.ru/fbaac370" TargetMode="External"/><Relationship Id="rId4" Type="http://schemas.openxmlformats.org/officeDocument/2006/relationships/hyperlink" Target="https://m.edsoo.ru/7f417922" TargetMode="External"/><Relationship Id="rId9" Type="http://schemas.openxmlformats.org/officeDocument/2006/relationships/hyperlink" Target="https://m.edsoo.ru/7f417922" TargetMode="External"/><Relationship Id="rId180" Type="http://schemas.openxmlformats.org/officeDocument/2006/relationships/hyperlink" Target="https://m.edsoo.ru/fbaabdda" TargetMode="External"/><Relationship Id="rId26" Type="http://schemas.openxmlformats.org/officeDocument/2006/relationships/hyperlink" Target="https://m.edsoo.ru/7f419b78" TargetMode="External"/><Relationship Id="rId47" Type="http://schemas.openxmlformats.org/officeDocument/2006/relationships/hyperlink" Target="https://m.edsoo.ru/fba9a81e" TargetMode="External"/><Relationship Id="rId68" Type="http://schemas.openxmlformats.org/officeDocument/2006/relationships/hyperlink" Target="https://m.edsoo.ru/fba9d672" TargetMode="External"/><Relationship Id="rId89" Type="http://schemas.openxmlformats.org/officeDocument/2006/relationships/hyperlink" Target="https://m.edsoo.ru/fbaa0818" TargetMode="External"/><Relationship Id="rId112" Type="http://schemas.openxmlformats.org/officeDocument/2006/relationships/hyperlink" Target="https://m.edsoo.ru/fbaa415c" TargetMode="External"/><Relationship Id="rId133" Type="http://schemas.openxmlformats.org/officeDocument/2006/relationships/hyperlink" Target="https://m.edsoo.ru/fbaa71b8" TargetMode="External"/><Relationship Id="rId154" Type="http://schemas.openxmlformats.org/officeDocument/2006/relationships/hyperlink" Target="https://m.edsoo.ru/fbaa92f6" TargetMode="External"/><Relationship Id="rId175" Type="http://schemas.openxmlformats.org/officeDocument/2006/relationships/hyperlink" Target="https://m.edsoo.ru/fbaab5d8" TargetMode="External"/><Relationship Id="rId16" Type="http://schemas.openxmlformats.org/officeDocument/2006/relationships/hyperlink" Target="https://m.edsoo.ru/7f417922" TargetMode="External"/><Relationship Id="rId37" Type="http://schemas.openxmlformats.org/officeDocument/2006/relationships/hyperlink" Target="https://m.edsoo.ru/fba98492" TargetMode="External"/><Relationship Id="rId58" Type="http://schemas.openxmlformats.org/officeDocument/2006/relationships/hyperlink" Target="https://m.edsoo.ru/fba9bf5c" TargetMode="External"/><Relationship Id="rId79" Type="http://schemas.openxmlformats.org/officeDocument/2006/relationships/hyperlink" Target="https://m.edsoo.ru/fba9edf6" TargetMode="External"/><Relationship Id="rId102" Type="http://schemas.openxmlformats.org/officeDocument/2006/relationships/hyperlink" Target="https://m.edsoo.ru/fbaa235c" TargetMode="External"/><Relationship Id="rId123" Type="http://schemas.openxmlformats.org/officeDocument/2006/relationships/hyperlink" Target="https://m.edsoo.ru/fbaa558e" TargetMode="External"/><Relationship Id="rId144" Type="http://schemas.openxmlformats.org/officeDocument/2006/relationships/hyperlink" Target="https://m.edsoo.ru/fbaa82c0" TargetMode="External"/><Relationship Id="rId90" Type="http://schemas.openxmlformats.org/officeDocument/2006/relationships/hyperlink" Target="https://m.edsoo.ru/fbaa0a48" TargetMode="External"/><Relationship Id="rId165" Type="http://schemas.openxmlformats.org/officeDocument/2006/relationships/hyperlink" Target="https://m.edsoo.ru/fbaaa584" TargetMode="External"/><Relationship Id="rId186" Type="http://schemas.openxmlformats.org/officeDocument/2006/relationships/fontTable" Target="fontTable.xml"/><Relationship Id="rId27" Type="http://schemas.openxmlformats.org/officeDocument/2006/relationships/hyperlink" Target="https://m.edsoo.ru/7f419b78" TargetMode="External"/><Relationship Id="rId48" Type="http://schemas.openxmlformats.org/officeDocument/2006/relationships/hyperlink" Target="https://m.edsoo.ru/fba9a9a4" TargetMode="External"/><Relationship Id="rId69" Type="http://schemas.openxmlformats.org/officeDocument/2006/relationships/hyperlink" Target="https://m.edsoo.ru/fba9d794" TargetMode="External"/><Relationship Id="rId113" Type="http://schemas.openxmlformats.org/officeDocument/2006/relationships/hyperlink" Target="https://m.edsoo.ru/fbaa4346" TargetMode="External"/><Relationship Id="rId134" Type="http://schemas.openxmlformats.org/officeDocument/2006/relationships/hyperlink" Target="https://m.edsoo.ru/fbaa64d4" TargetMode="External"/><Relationship Id="rId80" Type="http://schemas.openxmlformats.org/officeDocument/2006/relationships/hyperlink" Target="https://m.edsoo.ru/fba9f1de" TargetMode="External"/><Relationship Id="rId155" Type="http://schemas.openxmlformats.org/officeDocument/2006/relationships/hyperlink" Target="https://m.edsoo.ru/fbaa949a" TargetMode="External"/><Relationship Id="rId176" Type="http://schemas.openxmlformats.org/officeDocument/2006/relationships/hyperlink" Target="https://m.edsoo.ru/fbaab0d8" TargetMode="External"/><Relationship Id="rId17" Type="http://schemas.openxmlformats.org/officeDocument/2006/relationships/hyperlink" Target="https://m.edsoo.ru/7f417922" TargetMode="External"/><Relationship Id="rId38" Type="http://schemas.openxmlformats.org/officeDocument/2006/relationships/hyperlink" Target="https://m.edsoo.ru/fba98686" TargetMode="External"/><Relationship Id="rId59" Type="http://schemas.openxmlformats.org/officeDocument/2006/relationships/hyperlink" Target="https://m.edsoo.ru/fba9c286" TargetMode="External"/><Relationship Id="rId103" Type="http://schemas.openxmlformats.org/officeDocument/2006/relationships/hyperlink" Target="https://m.edsoo.ru/fbaa2474" TargetMode="External"/><Relationship Id="rId124" Type="http://schemas.openxmlformats.org/officeDocument/2006/relationships/hyperlink" Target="https://m.edsoo.ru/fbaa57e6" TargetMode="External"/><Relationship Id="rId70" Type="http://schemas.openxmlformats.org/officeDocument/2006/relationships/hyperlink" Target="https://m.edsoo.ru/fba9e068" TargetMode="External"/><Relationship Id="rId91" Type="http://schemas.openxmlformats.org/officeDocument/2006/relationships/hyperlink" Target="https://m.edsoo.ru/fbaa0b60" TargetMode="External"/><Relationship Id="rId145" Type="http://schemas.openxmlformats.org/officeDocument/2006/relationships/hyperlink" Target="https://m.edsoo.ru/fbaa8400" TargetMode="External"/><Relationship Id="rId166" Type="http://schemas.openxmlformats.org/officeDocument/2006/relationships/hyperlink" Target="https://m.edsoo.ru/fbaaa7a0" TargetMode="External"/><Relationship Id="rId187" Type="http://schemas.openxmlformats.org/officeDocument/2006/relationships/theme" Target="theme/theme1.xml"/><Relationship Id="rId1" Type="http://schemas.openxmlformats.org/officeDocument/2006/relationships/styles" Target="styles.xml"/><Relationship Id="rId28" Type="http://schemas.openxmlformats.org/officeDocument/2006/relationships/hyperlink" Target="https://m.edsoo.ru/7f419b78" TargetMode="External"/><Relationship Id="rId49" Type="http://schemas.openxmlformats.org/officeDocument/2006/relationships/hyperlink" Target="https://m.edsoo.ru/fba9ab34" TargetMode="External"/><Relationship Id="rId114" Type="http://schemas.openxmlformats.org/officeDocument/2006/relationships/hyperlink" Target="https://m.edsoo.ru/fbaa4472" TargetMode="External"/><Relationship Id="rId60" Type="http://schemas.openxmlformats.org/officeDocument/2006/relationships/hyperlink" Target="https://m.edsoo.ru/fba9c42a" TargetMode="External"/><Relationship Id="rId81" Type="http://schemas.openxmlformats.org/officeDocument/2006/relationships/hyperlink" Target="https://m.edsoo.ru/fba9f2f6" TargetMode="External"/><Relationship Id="rId135" Type="http://schemas.openxmlformats.org/officeDocument/2006/relationships/hyperlink" Target="https://m.edsoo.ru/fbaa6b46" TargetMode="External"/><Relationship Id="rId156" Type="http://schemas.openxmlformats.org/officeDocument/2006/relationships/hyperlink" Target="https://m.edsoo.ru/fbaa95a8" TargetMode="External"/><Relationship Id="rId177" Type="http://schemas.openxmlformats.org/officeDocument/2006/relationships/hyperlink" Target="https://m.edsoo.ru/fbaab3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60</Pages>
  <Words>13249</Words>
  <Characters>75521</Characters>
  <Application>Microsoft Office Word</Application>
  <DocSecurity>0</DocSecurity>
  <Lines>629</Lines>
  <Paragraphs>177</Paragraphs>
  <ScaleCrop>false</ScaleCrop>
  <Company/>
  <LinksUpToDate>false</LinksUpToDate>
  <CharactersWithSpaces>88593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2024-08-01T01:37:00Z</dcterms:created>
  <dcterms:modified xsi:type="dcterms:W3CDTF">2024-08-01T01:41:00Z</dcterms:modified>
</cp:coreProperties>
</file>